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98" w:rsidRDefault="00CB4E98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МК\Desktop\Титульные листы новые программы 2021\ПО ня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ПО нян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E98" w:rsidRDefault="00CB4E98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CB4E98" w:rsidRDefault="00CB4E98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623977" w:rsidRPr="00184271" w:rsidRDefault="00623977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184271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623977" w:rsidRPr="00184271" w:rsidRDefault="00623977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184271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623977" w:rsidRPr="00184271" w:rsidRDefault="00623977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623977" w:rsidRPr="00184271" w:rsidRDefault="00623977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623977" w:rsidRPr="00184271" w:rsidRDefault="00623977" w:rsidP="00500A2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623977" w:rsidRPr="00184271" w:rsidRDefault="00623977" w:rsidP="00500A21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>«УТВЕРЖДАЮ»</w:t>
      </w:r>
    </w:p>
    <w:p w:rsidR="00623977" w:rsidRPr="00184271" w:rsidRDefault="00623977" w:rsidP="00500A21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 xml:space="preserve">Директор ГАПОУ </w:t>
      </w:r>
    </w:p>
    <w:p w:rsidR="00623977" w:rsidRPr="00184271" w:rsidRDefault="00623977" w:rsidP="00500A21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>«Арский педагогический колледж</w:t>
      </w:r>
    </w:p>
    <w:p w:rsidR="00623977" w:rsidRPr="00184271" w:rsidRDefault="00623977" w:rsidP="00500A21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 xml:space="preserve"> им. Г.Тукая»</w:t>
      </w:r>
    </w:p>
    <w:p w:rsidR="00623977" w:rsidRPr="00184271" w:rsidRDefault="00623977" w:rsidP="00500A21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>_______________ Г.Ф.Гарипова</w:t>
      </w:r>
    </w:p>
    <w:p w:rsidR="00623977" w:rsidRPr="00184271" w:rsidRDefault="00623977" w:rsidP="00C36CE8">
      <w:pPr>
        <w:spacing w:line="360" w:lineRule="auto"/>
        <w:jc w:val="right"/>
        <w:rPr>
          <w:sz w:val="28"/>
          <w:szCs w:val="28"/>
        </w:rPr>
      </w:pPr>
      <w:r w:rsidRPr="00184271">
        <w:rPr>
          <w:sz w:val="28"/>
          <w:szCs w:val="28"/>
        </w:rPr>
        <w:t xml:space="preserve">Приказ </w:t>
      </w:r>
      <w:r w:rsidR="00C078B2">
        <w:rPr>
          <w:sz w:val="28"/>
          <w:szCs w:val="28"/>
        </w:rPr>
        <w:t>№ 518 от «28» декабря 2020</w:t>
      </w:r>
      <w:r w:rsidR="00C36CE8">
        <w:rPr>
          <w:sz w:val="28"/>
          <w:szCs w:val="28"/>
        </w:rPr>
        <w:t xml:space="preserve"> г.</w:t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ПРОГРАММА</w:t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 xml:space="preserve"> профессионального обучения </w:t>
      </w:r>
    </w:p>
    <w:p w:rsid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 xml:space="preserve">по профессии </w:t>
      </w:r>
      <w:r w:rsidR="00C36CE8">
        <w:rPr>
          <w:b/>
          <w:sz w:val="28"/>
          <w:szCs w:val="28"/>
        </w:rPr>
        <w:t>15135</w:t>
      </w:r>
      <w:r w:rsidR="00184271">
        <w:rPr>
          <w:b/>
          <w:sz w:val="28"/>
          <w:szCs w:val="28"/>
        </w:rPr>
        <w:t xml:space="preserve"> Няня</w:t>
      </w:r>
    </w:p>
    <w:p w:rsidR="00623977" w:rsidRPr="00184271" w:rsidRDefault="003C26D0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(работник по присмотру и уходу за детьми)</w:t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84271">
        <w:rPr>
          <w:b/>
          <w:i/>
          <w:sz w:val="28"/>
          <w:szCs w:val="28"/>
        </w:rPr>
        <w:t>(профессиональная подготовка)</w:t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</w:p>
    <w:p w:rsidR="00623977" w:rsidRPr="00184271" w:rsidRDefault="00623977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623977" w:rsidRDefault="00623977" w:rsidP="00500A21">
      <w:pPr>
        <w:tabs>
          <w:tab w:val="left" w:pos="3345"/>
        </w:tabs>
        <w:spacing w:line="360" w:lineRule="auto"/>
        <w:ind w:firstLine="720"/>
        <w:rPr>
          <w:sz w:val="28"/>
          <w:szCs w:val="28"/>
        </w:rPr>
      </w:pPr>
    </w:p>
    <w:p w:rsidR="00500A21" w:rsidRPr="00184271" w:rsidRDefault="00500A21" w:rsidP="00500A21">
      <w:pPr>
        <w:tabs>
          <w:tab w:val="left" w:pos="3345"/>
        </w:tabs>
        <w:spacing w:line="360" w:lineRule="auto"/>
        <w:ind w:firstLine="720"/>
        <w:rPr>
          <w:sz w:val="28"/>
          <w:szCs w:val="28"/>
        </w:rPr>
      </w:pPr>
    </w:p>
    <w:p w:rsidR="00623977" w:rsidRPr="00184271" w:rsidRDefault="003E0C32" w:rsidP="00500A21">
      <w:pPr>
        <w:tabs>
          <w:tab w:val="left" w:pos="3345"/>
        </w:tabs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Арск, 2020</w:t>
      </w:r>
      <w:bookmarkStart w:id="0" w:name="_GoBack"/>
      <w:bookmarkEnd w:id="0"/>
    </w:p>
    <w:p w:rsidR="00623977" w:rsidRPr="00184271" w:rsidRDefault="00623977" w:rsidP="00500A21">
      <w:pPr>
        <w:spacing w:line="360" w:lineRule="auto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lastRenderedPageBreak/>
        <w:t>Содержание программы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1.</w:t>
      </w:r>
      <w:r w:rsidRPr="00184271">
        <w:rPr>
          <w:sz w:val="28"/>
          <w:szCs w:val="28"/>
        </w:rPr>
        <w:tab/>
        <w:t>ЦЕЛИ РЕАЛИЗАЦИ ПРОГРАММЫ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2.</w:t>
      </w:r>
      <w:r w:rsidRPr="00184271">
        <w:rPr>
          <w:sz w:val="28"/>
          <w:szCs w:val="28"/>
        </w:rPr>
        <w:tab/>
        <w:t xml:space="preserve">ТРЕБОВАНИЯ К РЕЗУЛЬТАТАМ ОБУЧЕНИЯ. ПЛАНИРУЕМЫЕ РЕЗУЛЬТАТЫ ОБУЧЕНИЯ 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3.</w:t>
      </w:r>
      <w:r w:rsidRPr="00184271">
        <w:rPr>
          <w:sz w:val="28"/>
          <w:szCs w:val="28"/>
        </w:rPr>
        <w:tab/>
        <w:t>СОДЕРЖАНИЕ ПРОГРАММЫ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4.</w:t>
      </w:r>
      <w:r w:rsidRPr="00184271">
        <w:rPr>
          <w:sz w:val="28"/>
          <w:szCs w:val="28"/>
        </w:rPr>
        <w:tab/>
        <w:t>ОРГАНИЗАЦИОННО-ПЕДАГОГИЧЕСКИЕ УСЛОВИЯ РЕАЛИЗАЦИИ ПРОГРАММЫ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5.</w:t>
      </w:r>
      <w:r w:rsidRPr="00184271">
        <w:rPr>
          <w:sz w:val="28"/>
          <w:szCs w:val="28"/>
        </w:rPr>
        <w:tab/>
        <w:t>ОЦЕНКА КАЧЕСТВА ОСВОЕНИЯ ПРОГРАММЫ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sz w:val="28"/>
          <w:szCs w:val="28"/>
        </w:rPr>
        <w:t>6.</w:t>
      </w:r>
      <w:r w:rsidRPr="00184271">
        <w:rPr>
          <w:sz w:val="28"/>
          <w:szCs w:val="28"/>
        </w:rPr>
        <w:tab/>
        <w:t>СОСТАВИТЕЛИ ПРОГРАММЫ</w:t>
      </w: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623977" w:rsidP="00500A21">
      <w:pPr>
        <w:tabs>
          <w:tab w:val="left" w:pos="3345"/>
        </w:tabs>
        <w:spacing w:line="360" w:lineRule="auto"/>
        <w:ind w:firstLine="720"/>
        <w:jc w:val="both"/>
        <w:rPr>
          <w:sz w:val="28"/>
          <w:szCs w:val="28"/>
        </w:rPr>
      </w:pPr>
    </w:p>
    <w:p w:rsidR="00623977" w:rsidRPr="00184271" w:rsidRDefault="00184271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Основная программа</w:t>
      </w:r>
      <w:r w:rsidR="00623977" w:rsidRPr="00184271">
        <w:rPr>
          <w:b/>
          <w:sz w:val="28"/>
          <w:szCs w:val="28"/>
        </w:rPr>
        <w:t xml:space="preserve"> профессионального обучения</w:t>
      </w:r>
    </w:p>
    <w:p w:rsidR="00184271" w:rsidRDefault="00C36CE8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профессии 15135</w:t>
      </w:r>
      <w:r w:rsidR="00623977" w:rsidRPr="00184271">
        <w:rPr>
          <w:b/>
          <w:sz w:val="28"/>
          <w:szCs w:val="28"/>
        </w:rPr>
        <w:t>Няня</w:t>
      </w:r>
    </w:p>
    <w:p w:rsidR="00623977" w:rsidRPr="00184271" w:rsidRDefault="003C26D0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(работник по присмотру и уходу за детьми)</w:t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184271">
        <w:rPr>
          <w:b/>
          <w:sz w:val="28"/>
          <w:szCs w:val="28"/>
        </w:rPr>
        <w:t>(профессиональная подготовка)</w:t>
      </w:r>
    </w:p>
    <w:p w:rsidR="00623977" w:rsidRPr="00184271" w:rsidRDefault="00623977" w:rsidP="00500A21">
      <w:pPr>
        <w:spacing w:line="360" w:lineRule="auto"/>
        <w:ind w:firstLine="720"/>
        <w:rPr>
          <w:rFonts w:eastAsia="Times New Roman"/>
          <w:b/>
          <w:bCs/>
          <w:sz w:val="28"/>
          <w:szCs w:val="28"/>
        </w:rPr>
      </w:pPr>
    </w:p>
    <w:p w:rsidR="00623977" w:rsidRPr="00184271" w:rsidRDefault="00623977" w:rsidP="00500A21">
      <w:pPr>
        <w:pStyle w:val="a3"/>
        <w:numPr>
          <w:ilvl w:val="0"/>
          <w:numId w:val="1"/>
        </w:numPr>
        <w:spacing w:line="360" w:lineRule="auto"/>
        <w:ind w:left="0" w:firstLine="720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Цели реализации программы</w:t>
      </w:r>
    </w:p>
    <w:p w:rsidR="00623977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</w:t>
      </w:r>
    </w:p>
    <w:p w:rsidR="00500A21" w:rsidRPr="00184271" w:rsidRDefault="00500A21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</w:p>
    <w:p w:rsidR="00623977" w:rsidRPr="00184271" w:rsidRDefault="00623977" w:rsidP="00500A21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2.Требования к результатам обучения. Планируемые результаты обучения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2.1.Характеристика нового вида профессиональной деятельности, трудовых функций и уровней квалификации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sz w:val="28"/>
          <w:szCs w:val="28"/>
        </w:rPr>
        <w:t>Программа разработана в соответствиис</w:t>
      </w:r>
      <w:r w:rsidRPr="00184271">
        <w:rPr>
          <w:rFonts w:eastAsia="Times New Roman"/>
          <w:bCs/>
          <w:sz w:val="28"/>
          <w:szCs w:val="28"/>
        </w:rPr>
        <w:t>: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-приказом Министерства образования и науки Российской Федерации от  02.07.2013 №513 «Об утверждении Перечня профессий рабочих, должностей служащих, по которым осуществляется профессиональное обучение».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2.2.Требования к результатам освоения программы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Специалист должен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знать: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-</w:t>
      </w:r>
      <w:r w:rsidRPr="00184271">
        <w:rPr>
          <w:rFonts w:eastAsia="Times New Roman"/>
          <w:bCs/>
          <w:sz w:val="28"/>
          <w:szCs w:val="28"/>
        </w:rPr>
        <w:tab/>
        <w:t>законы</w:t>
      </w:r>
      <w:r w:rsidRPr="00184271">
        <w:rPr>
          <w:rFonts w:eastAsia="Times New Roman"/>
          <w:bCs/>
          <w:sz w:val="28"/>
          <w:szCs w:val="28"/>
        </w:rPr>
        <w:tab/>
        <w:t>и</w:t>
      </w:r>
      <w:r w:rsidRPr="00184271">
        <w:rPr>
          <w:rFonts w:eastAsia="Times New Roman"/>
          <w:bCs/>
          <w:sz w:val="28"/>
          <w:szCs w:val="28"/>
        </w:rPr>
        <w:tab/>
        <w:t>иные</w:t>
      </w:r>
      <w:r w:rsidRPr="00184271">
        <w:rPr>
          <w:rFonts w:eastAsia="Times New Roman"/>
          <w:bCs/>
          <w:sz w:val="28"/>
          <w:szCs w:val="28"/>
        </w:rPr>
        <w:tab/>
      </w:r>
      <w:r w:rsidRPr="00184271">
        <w:rPr>
          <w:rFonts w:eastAsia="Times New Roman"/>
          <w:bCs/>
          <w:sz w:val="28"/>
          <w:szCs w:val="28"/>
        </w:rPr>
        <w:tab/>
        <w:t>нормативные</w:t>
      </w:r>
      <w:r w:rsidRPr="00184271">
        <w:rPr>
          <w:rFonts w:eastAsia="Times New Roman"/>
          <w:bCs/>
          <w:sz w:val="28"/>
          <w:szCs w:val="28"/>
        </w:rPr>
        <w:tab/>
        <w:t>правовые</w:t>
      </w:r>
      <w:r w:rsidRPr="00184271">
        <w:rPr>
          <w:rFonts w:eastAsia="Times New Roman"/>
          <w:bCs/>
          <w:sz w:val="28"/>
          <w:szCs w:val="28"/>
        </w:rPr>
        <w:tab/>
        <w:t>акты,регламентирующие</w:t>
      </w:r>
      <w:r w:rsidRPr="00184271">
        <w:rPr>
          <w:rFonts w:eastAsia="Times New Roman"/>
          <w:bCs/>
          <w:sz w:val="28"/>
          <w:szCs w:val="28"/>
        </w:rPr>
        <w:tab/>
        <w:t>образовательную</w:t>
      </w:r>
      <w:r w:rsidRPr="00184271">
        <w:rPr>
          <w:rFonts w:eastAsia="Times New Roman"/>
          <w:bCs/>
          <w:sz w:val="28"/>
          <w:szCs w:val="28"/>
        </w:rPr>
        <w:tab/>
      </w:r>
      <w:r w:rsidRPr="00184271">
        <w:rPr>
          <w:rFonts w:eastAsia="Times New Roman"/>
          <w:bCs/>
          <w:sz w:val="28"/>
          <w:szCs w:val="28"/>
        </w:rPr>
        <w:tab/>
        <w:t>деятельность;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- Конвенцию о правах ребенка;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-</w:t>
      </w:r>
      <w:r w:rsidRPr="00184271">
        <w:rPr>
          <w:rFonts w:eastAsia="Times New Roman"/>
          <w:bCs/>
          <w:sz w:val="28"/>
          <w:szCs w:val="28"/>
        </w:rPr>
        <w:tab/>
        <w:t>основы  возрастной</w:t>
      </w:r>
      <w:r w:rsidRPr="00184271">
        <w:rPr>
          <w:rFonts w:eastAsia="Times New Roman"/>
          <w:bCs/>
          <w:sz w:val="28"/>
          <w:szCs w:val="28"/>
        </w:rPr>
        <w:tab/>
        <w:t>и</w:t>
      </w:r>
      <w:r w:rsidRPr="00184271">
        <w:rPr>
          <w:rFonts w:eastAsia="Times New Roman"/>
          <w:bCs/>
          <w:sz w:val="28"/>
          <w:szCs w:val="28"/>
        </w:rPr>
        <w:tab/>
        <w:t>специальной</w:t>
      </w:r>
      <w:r w:rsidRPr="00184271">
        <w:rPr>
          <w:rFonts w:eastAsia="Times New Roman"/>
          <w:bCs/>
          <w:sz w:val="28"/>
          <w:szCs w:val="28"/>
        </w:rPr>
        <w:tab/>
        <w:t>педагогики</w:t>
      </w:r>
      <w:r w:rsidRPr="00184271">
        <w:rPr>
          <w:rFonts w:eastAsia="Times New Roman"/>
          <w:bCs/>
          <w:sz w:val="28"/>
          <w:szCs w:val="28"/>
        </w:rPr>
        <w:tab/>
        <w:t>ипсихологии,</w:t>
      </w:r>
      <w:r w:rsidRPr="00184271">
        <w:rPr>
          <w:rFonts w:eastAsia="Times New Roman"/>
          <w:bCs/>
          <w:sz w:val="28"/>
          <w:szCs w:val="28"/>
        </w:rPr>
        <w:tab/>
        <w:t>физиологии, гигиены;</w:t>
      </w:r>
      <w:r w:rsidRPr="00184271">
        <w:rPr>
          <w:rFonts w:eastAsia="Times New Roman"/>
          <w:bCs/>
          <w:sz w:val="28"/>
          <w:szCs w:val="28"/>
        </w:rPr>
        <w:tab/>
      </w:r>
      <w:r w:rsidRPr="00184271">
        <w:rPr>
          <w:rFonts w:eastAsia="Times New Roman"/>
          <w:bCs/>
          <w:sz w:val="28"/>
          <w:szCs w:val="28"/>
        </w:rPr>
        <w:tab/>
      </w:r>
    </w:p>
    <w:p w:rsidR="00623977" w:rsidRPr="00184271" w:rsidRDefault="00623977" w:rsidP="00500A21">
      <w:pPr>
        <w:pStyle w:val="5"/>
        <w:spacing w:before="0" w:after="0" w:line="360" w:lineRule="auto"/>
        <w:rPr>
          <w:b w:val="0"/>
          <w:i w:val="0"/>
          <w:sz w:val="28"/>
          <w:szCs w:val="28"/>
        </w:rPr>
      </w:pPr>
      <w:r w:rsidRPr="00184271">
        <w:rPr>
          <w:b w:val="0"/>
          <w:i w:val="0"/>
          <w:sz w:val="28"/>
          <w:szCs w:val="28"/>
        </w:rPr>
        <w:t xml:space="preserve">          -  Правила оказания  первой медицинской помощи. 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– правила ухода за детьми в детских дошкольных учреждениях; 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–санитарно–гигиенические требования содержания помещений; 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lastRenderedPageBreak/>
        <w:t xml:space="preserve">– правила санитарии и гигиены; 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– правила и нормы охраны и безопасности труда, противопожарной безопасности. 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          Специалист </w:t>
      </w:r>
      <w:r w:rsidRPr="00184271">
        <w:rPr>
          <w:b/>
          <w:bCs/>
          <w:sz w:val="28"/>
          <w:szCs w:val="28"/>
        </w:rPr>
        <w:t>должен уметь</w:t>
      </w:r>
      <w:r w:rsidRPr="00184271">
        <w:rPr>
          <w:sz w:val="28"/>
          <w:szCs w:val="28"/>
        </w:rPr>
        <w:t xml:space="preserve">: </w:t>
      </w:r>
    </w:p>
    <w:p w:rsidR="00623977" w:rsidRPr="00184271" w:rsidRDefault="00623977" w:rsidP="00500A21">
      <w:pPr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>- Оказывать первую медицинскую помощь.</w:t>
      </w:r>
    </w:p>
    <w:p w:rsidR="00623977" w:rsidRPr="00184271" w:rsidRDefault="00623977" w:rsidP="00500A21">
      <w:pPr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- Выполнять правила безопасности труда. </w:t>
      </w:r>
    </w:p>
    <w:p w:rsidR="00623977" w:rsidRPr="00184271" w:rsidRDefault="00623977" w:rsidP="00500A21">
      <w:pPr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>-   Ухаживать за детьми</w:t>
      </w:r>
    </w:p>
    <w:p w:rsidR="00623977" w:rsidRPr="00184271" w:rsidRDefault="00623977" w:rsidP="00500A21">
      <w:pPr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>-  Общаться с детьми раннего и дошкольного возраста</w:t>
      </w:r>
    </w:p>
    <w:p w:rsidR="00623977" w:rsidRPr="00184271" w:rsidRDefault="00623977" w:rsidP="00500A2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Основные виды деятельности (15135 Няня):</w:t>
      </w:r>
    </w:p>
    <w:p w:rsidR="00623977" w:rsidRPr="00184271" w:rsidRDefault="00623977" w:rsidP="00500A21">
      <w:pPr>
        <w:pStyle w:val="Default"/>
        <w:spacing w:line="360" w:lineRule="auto"/>
        <w:rPr>
          <w:sz w:val="28"/>
          <w:szCs w:val="28"/>
        </w:rPr>
      </w:pPr>
      <w:r w:rsidRPr="00184271">
        <w:rPr>
          <w:sz w:val="28"/>
          <w:szCs w:val="28"/>
        </w:rPr>
        <w:t xml:space="preserve">– одевать, раздевать, умывать, кормить, купать, укладывать детей в постель в детских дошкольных учреждениях; </w:t>
      </w:r>
    </w:p>
    <w:p w:rsidR="00623977" w:rsidRDefault="00623977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– обеспечивать санитарное состояние помещений, оборудования, инвентаря.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3.</w:t>
      </w:r>
      <w:r w:rsidRPr="00184271">
        <w:rPr>
          <w:rFonts w:eastAsia="Times New Roman"/>
          <w:b/>
          <w:bCs/>
          <w:sz w:val="28"/>
          <w:szCs w:val="28"/>
        </w:rPr>
        <w:tab/>
        <w:t>Содержание программы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Категория слушателей: лица, имеющие среднее общее  образование</w:t>
      </w:r>
      <w:r w:rsidR="009A06CD" w:rsidRPr="00184271">
        <w:rPr>
          <w:rFonts w:eastAsia="Times New Roman"/>
          <w:bCs/>
          <w:sz w:val="28"/>
          <w:szCs w:val="28"/>
        </w:rPr>
        <w:t>, среднее профессиональное образование.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 xml:space="preserve">Нормативный срок освоения программы профессионального обучения - </w:t>
      </w:r>
      <w:r w:rsidR="00500A21">
        <w:rPr>
          <w:rFonts w:eastAsia="Times New Roman"/>
          <w:bCs/>
          <w:sz w:val="28"/>
          <w:szCs w:val="28"/>
        </w:rPr>
        <w:t>200</w:t>
      </w:r>
      <w:r w:rsidRPr="00184271">
        <w:rPr>
          <w:rFonts w:eastAsia="Times New Roman"/>
          <w:bCs/>
          <w:sz w:val="28"/>
          <w:szCs w:val="28"/>
        </w:rPr>
        <w:t xml:space="preserve"> часов.</w:t>
      </w:r>
    </w:p>
    <w:p w:rsidR="00623977" w:rsidRPr="00184271" w:rsidRDefault="00623977" w:rsidP="00500A21">
      <w:pPr>
        <w:spacing w:line="360" w:lineRule="auto"/>
        <w:ind w:firstLine="720"/>
        <w:jc w:val="both"/>
        <w:rPr>
          <w:rFonts w:eastAsia="Times New Roman"/>
          <w:bCs/>
          <w:sz w:val="28"/>
          <w:szCs w:val="28"/>
        </w:rPr>
      </w:pPr>
      <w:r w:rsidRPr="00184271">
        <w:rPr>
          <w:rFonts w:eastAsia="Times New Roman"/>
          <w:bCs/>
          <w:sz w:val="28"/>
          <w:szCs w:val="28"/>
        </w:rPr>
        <w:t>Форма обучения: очная с использованием дистанционных образовательных технологий.</w:t>
      </w:r>
      <w:r w:rsidRPr="00184271">
        <w:rPr>
          <w:rFonts w:eastAsia="Times New Roman"/>
          <w:bCs/>
          <w:sz w:val="28"/>
          <w:szCs w:val="28"/>
        </w:rPr>
        <w:br w:type="page"/>
      </w:r>
    </w:p>
    <w:p w:rsidR="00623977" w:rsidRPr="00184271" w:rsidRDefault="00623977" w:rsidP="00500A21">
      <w:pPr>
        <w:spacing w:line="360" w:lineRule="auto"/>
        <w:ind w:firstLine="720"/>
        <w:jc w:val="center"/>
        <w:rPr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lastRenderedPageBreak/>
        <w:t>Учебно-тематический план (</w:t>
      </w:r>
      <w:r w:rsidR="00FC1459" w:rsidRPr="00184271">
        <w:rPr>
          <w:rFonts w:eastAsia="Times New Roman"/>
          <w:b/>
          <w:bCs/>
          <w:sz w:val="28"/>
          <w:szCs w:val="28"/>
        </w:rPr>
        <w:t>200</w:t>
      </w:r>
      <w:r w:rsidRPr="00184271">
        <w:rPr>
          <w:rFonts w:eastAsia="Times New Roman"/>
          <w:b/>
          <w:bCs/>
          <w:sz w:val="28"/>
          <w:szCs w:val="28"/>
        </w:rPr>
        <w:t>часов)</w:t>
      </w:r>
    </w:p>
    <w:p w:rsidR="00623977" w:rsidRPr="00184271" w:rsidRDefault="00623977" w:rsidP="00500A21">
      <w:pPr>
        <w:spacing w:line="360" w:lineRule="auto"/>
        <w:ind w:firstLine="720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06"/>
        <w:gridCol w:w="6"/>
        <w:gridCol w:w="3272"/>
        <w:gridCol w:w="1523"/>
        <w:gridCol w:w="19"/>
        <w:gridCol w:w="9"/>
        <w:gridCol w:w="43"/>
        <w:gridCol w:w="1508"/>
        <w:gridCol w:w="1579"/>
      </w:tblGrid>
      <w:tr w:rsidR="00623977" w:rsidRPr="00184271" w:rsidTr="00BE5E76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  <w:vAlign w:val="center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  <w:proofErr w:type="gramStart"/>
            <w:r w:rsidRPr="00184271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</w:t>
            </w:r>
            <w:proofErr w:type="gramEnd"/>
            <w:r w:rsidRPr="00184271">
              <w:rPr>
                <w:rFonts w:eastAsia="Times New Roman"/>
                <w:b/>
                <w:bCs/>
                <w:w w:val="95"/>
                <w:sz w:val="28"/>
                <w:szCs w:val="28"/>
              </w:rPr>
              <w:t>/п</w:t>
            </w:r>
          </w:p>
        </w:tc>
        <w:tc>
          <w:tcPr>
            <w:tcW w:w="1750" w:type="pct"/>
            <w:gridSpan w:val="2"/>
            <w:vMerge w:val="restart"/>
            <w:shd w:val="clear" w:color="auto" w:fill="auto"/>
            <w:vAlign w:val="center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Раздел, тема</w:t>
            </w:r>
          </w:p>
        </w:tc>
        <w:tc>
          <w:tcPr>
            <w:tcW w:w="2500" w:type="pct"/>
            <w:gridSpan w:val="6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3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w w:val="98"/>
                <w:sz w:val="28"/>
                <w:szCs w:val="28"/>
              </w:rPr>
              <w:t>Теоретические</w:t>
            </w:r>
            <w:r w:rsidRPr="00184271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занятия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Практические занятия</w:t>
            </w:r>
          </w:p>
        </w:tc>
      </w:tr>
      <w:tr w:rsidR="00623977" w:rsidRPr="00184271" w:rsidTr="00DE6044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6" w:type="pct"/>
            <w:gridSpan w:val="7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 xml:space="preserve">РАЗДЕЛ 1. </w:t>
            </w:r>
            <w:r w:rsidR="00DE6044" w:rsidRPr="00184271">
              <w:rPr>
                <w:rFonts w:eastAsia="Times New Roman"/>
                <w:b/>
                <w:bCs/>
                <w:sz w:val="28"/>
                <w:szCs w:val="28"/>
              </w:rPr>
              <w:t>Нормативно-правовые основы деятельности  няни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1.1.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623977" w:rsidRPr="00184271" w:rsidRDefault="009A06CD" w:rsidP="00500A21">
            <w:pPr>
              <w:spacing w:line="360" w:lineRule="auto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Основы российского законодательства</w:t>
            </w:r>
          </w:p>
          <w:p w:rsidR="00623977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Изучение правовых документов:</w:t>
            </w:r>
          </w:p>
          <w:p w:rsidR="009A06CD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Конвенция о правах ребенка</w:t>
            </w:r>
          </w:p>
          <w:p w:rsidR="009A06CD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Конституция РФ</w:t>
            </w:r>
          </w:p>
          <w:p w:rsidR="00C31B38" w:rsidRPr="00184271" w:rsidRDefault="00C31B38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Федеральный закон «Об образовании в Российской Федерации № 273 от 29.12.12</w:t>
            </w:r>
          </w:p>
          <w:p w:rsidR="009A06CD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Профессиональный стандарт «Специалист по присмотру и уходу за детьми дошкольного возраста» (Применительно к профессии 15135 «Няня»)</w:t>
            </w:r>
          </w:p>
          <w:p w:rsidR="00DE6044" w:rsidRPr="00184271" w:rsidRDefault="00DE6044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 xml:space="preserve">Федеральный Государственный Образовательный Стандарт, </w:t>
            </w:r>
            <w:proofErr w:type="spellStart"/>
            <w:r w:rsidRPr="00184271">
              <w:rPr>
                <w:sz w:val="28"/>
                <w:szCs w:val="28"/>
              </w:rPr>
              <w:t>СанПин</w:t>
            </w:r>
            <w:proofErr w:type="spellEnd"/>
            <w:r w:rsidRPr="00184271">
              <w:rPr>
                <w:sz w:val="28"/>
                <w:szCs w:val="28"/>
              </w:rPr>
              <w:t>.</w:t>
            </w:r>
          </w:p>
          <w:p w:rsidR="009A06CD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9A06CD" w:rsidRPr="00184271" w:rsidRDefault="009A06CD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E5E76" w:rsidRPr="00184271" w:rsidRDefault="00BE5E76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 xml:space="preserve">   14</w:t>
            </w:r>
          </w:p>
        </w:tc>
      </w:tr>
      <w:tr w:rsidR="00DE6044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DE6044" w:rsidRPr="00184271" w:rsidRDefault="00DE6044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DE6044" w:rsidRPr="00184271" w:rsidRDefault="00DE6044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Функции  няни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4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2</w:t>
            </w:r>
          </w:p>
        </w:tc>
      </w:tr>
      <w:tr w:rsidR="00623977" w:rsidRPr="00184271" w:rsidTr="007C493C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49" w:type="pct"/>
            <w:gridSpan w:val="8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РАЗДЕЛ 2.</w:t>
            </w:r>
            <w:r w:rsidR="00DE6044" w:rsidRPr="00184271">
              <w:rPr>
                <w:rFonts w:eastAsia="Times New Roman"/>
                <w:b/>
                <w:bCs/>
                <w:sz w:val="28"/>
                <w:szCs w:val="28"/>
              </w:rPr>
              <w:t>«Санитарно-гигиеническое содержание помещений»</w:t>
            </w:r>
          </w:p>
        </w:tc>
      </w:tr>
      <w:tr w:rsidR="00623977" w:rsidRPr="00184271" w:rsidTr="007C493C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49" w:type="pct"/>
            <w:gridSpan w:val="8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w w:val="94"/>
                <w:sz w:val="28"/>
                <w:szCs w:val="28"/>
              </w:rPr>
              <w:t>2.1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623977" w:rsidRPr="00184271" w:rsidRDefault="00DE6044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Гигиена труда, санитарно-гигиенические требования к содержанию помещений</w:t>
            </w:r>
            <w:r w:rsidR="00623977" w:rsidRPr="0018427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6</w:t>
            </w: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2.2.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623977" w:rsidRPr="00184271" w:rsidRDefault="00DE6044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Уборка помещений, применяемые гигиенические средства и бытовая техника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</w:t>
            </w:r>
          </w:p>
        </w:tc>
      </w:tr>
      <w:tr w:rsidR="00DE6044" w:rsidRPr="00184271" w:rsidTr="00BE5E76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DE6044" w:rsidRPr="00184271" w:rsidRDefault="00DE6044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DE6044" w:rsidRPr="00184271" w:rsidRDefault="00DE6044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Охрана труда, электро- и пожарная безопасность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:rsidR="00DE6044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</w:t>
            </w:r>
          </w:p>
        </w:tc>
      </w:tr>
      <w:tr w:rsidR="00BC0349" w:rsidRPr="00184271" w:rsidTr="00BC0349">
        <w:trPr>
          <w:trHeight w:val="20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BC0349" w:rsidP="00500A21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84271">
              <w:rPr>
                <w:b/>
                <w:sz w:val="28"/>
                <w:szCs w:val="28"/>
                <w:lang w:val="tt-RU"/>
              </w:rPr>
              <w:t>РАЗДЕЛ 3. Основы финансовой грамотности</w:t>
            </w:r>
          </w:p>
        </w:tc>
      </w:tr>
      <w:tr w:rsidR="00BC0349" w:rsidRPr="00184271" w:rsidTr="00BE5E76">
        <w:trPr>
          <w:trHeight w:val="20"/>
          <w:jc w:val="center"/>
        </w:trPr>
        <w:tc>
          <w:tcPr>
            <w:tcW w:w="7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3.1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BC0349" w:rsidP="00500A21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</w:rPr>
              <w:t>Основы экономических и правовых знаний»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571FA6" w:rsidP="00500A21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84271">
              <w:rPr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843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571FA6" w:rsidP="00500A21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84271"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</w:tcPr>
          <w:p w:rsidR="00BC0349" w:rsidRPr="00184271" w:rsidRDefault="00571FA6" w:rsidP="00500A21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84271">
              <w:rPr>
                <w:b/>
                <w:sz w:val="28"/>
                <w:szCs w:val="28"/>
                <w:lang w:val="tt-RU"/>
              </w:rPr>
              <w:t>4</w:t>
            </w:r>
          </w:p>
        </w:tc>
      </w:tr>
      <w:tr w:rsidR="00BE5E76" w:rsidRPr="00184271" w:rsidTr="00BE5E76">
        <w:trPr>
          <w:trHeight w:val="20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РАЗДЕЛ 4. Основы психолого-педагогических знаний: понятия и термины</w:t>
            </w: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4</w:t>
            </w:r>
            <w:r w:rsidR="00623977" w:rsidRPr="00184271">
              <w:rPr>
                <w:sz w:val="28"/>
                <w:szCs w:val="28"/>
              </w:rPr>
              <w:t>.1.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623977" w:rsidRPr="00184271" w:rsidRDefault="00DE6044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Особенности работы с детьми раннего возраста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5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3</w:t>
            </w:r>
          </w:p>
        </w:tc>
      </w:tr>
      <w:tr w:rsidR="00623977" w:rsidRPr="00184271" w:rsidTr="00BE5E76">
        <w:trPr>
          <w:trHeight w:val="483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DE6044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4</w:t>
            </w:r>
            <w:r w:rsidR="00CC353A" w:rsidRPr="00184271">
              <w:rPr>
                <w:rFonts w:eastAsia="Times New Roman"/>
                <w:sz w:val="28"/>
                <w:szCs w:val="28"/>
              </w:rPr>
              <w:t>.2</w:t>
            </w:r>
          </w:p>
        </w:tc>
        <w:tc>
          <w:tcPr>
            <w:tcW w:w="1750" w:type="pct"/>
            <w:gridSpan w:val="2"/>
            <w:vMerge w:val="restar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 xml:space="preserve">Особенности работы с детьми </w:t>
            </w:r>
            <w:r w:rsidR="00DE6044" w:rsidRPr="00184271">
              <w:rPr>
                <w:rFonts w:eastAsia="Times New Roman"/>
                <w:sz w:val="28"/>
                <w:szCs w:val="28"/>
              </w:rPr>
              <w:t xml:space="preserve">дошкольного </w:t>
            </w:r>
            <w:r w:rsidRPr="00184271">
              <w:rPr>
                <w:rFonts w:eastAsia="Times New Roman"/>
                <w:sz w:val="28"/>
                <w:szCs w:val="28"/>
              </w:rPr>
              <w:t xml:space="preserve"> возраста</w:t>
            </w:r>
          </w:p>
        </w:tc>
        <w:tc>
          <w:tcPr>
            <w:tcW w:w="823" w:type="pct"/>
            <w:gridSpan w:val="2"/>
            <w:vMerge w:val="restart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5</w:t>
            </w:r>
          </w:p>
        </w:tc>
        <w:tc>
          <w:tcPr>
            <w:tcW w:w="833" w:type="pct"/>
            <w:gridSpan w:val="3"/>
            <w:vMerge w:val="restart"/>
            <w:shd w:val="clear" w:color="auto" w:fill="auto"/>
          </w:tcPr>
          <w:p w:rsidR="00623977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2</w:t>
            </w:r>
          </w:p>
        </w:tc>
        <w:tc>
          <w:tcPr>
            <w:tcW w:w="843" w:type="pct"/>
            <w:vMerge w:val="restart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3</w:t>
            </w:r>
          </w:p>
        </w:tc>
      </w:tr>
      <w:tr w:rsidR="00623977" w:rsidRPr="00184271" w:rsidTr="00BE5E76">
        <w:trPr>
          <w:trHeight w:val="483"/>
          <w:jc w:val="center"/>
        </w:trPr>
        <w:tc>
          <w:tcPr>
            <w:tcW w:w="751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3" w:type="pct"/>
            <w:gridSpan w:val="2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  <w:gridSpan w:val="3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4</w:t>
            </w:r>
            <w:r w:rsidR="00CC353A" w:rsidRPr="00184271">
              <w:rPr>
                <w:rFonts w:eastAsia="Times New Roman"/>
                <w:sz w:val="28"/>
                <w:szCs w:val="28"/>
              </w:rPr>
              <w:t>.3</w:t>
            </w:r>
            <w:r w:rsidR="00623977" w:rsidRPr="0018427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 xml:space="preserve">Особенности работы </w:t>
            </w:r>
            <w:r w:rsidR="00CC353A" w:rsidRPr="00184271">
              <w:rPr>
                <w:rFonts w:eastAsia="Times New Roman"/>
                <w:sz w:val="28"/>
                <w:szCs w:val="28"/>
              </w:rPr>
              <w:t>в разновозрастной группе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5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623977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3</w:t>
            </w:r>
          </w:p>
        </w:tc>
      </w:tr>
      <w:tr w:rsidR="00AC2482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AC2482" w:rsidRPr="00184271" w:rsidRDefault="00BC0349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4</w:t>
            </w:r>
            <w:r w:rsidR="00AC2482" w:rsidRPr="00184271">
              <w:rPr>
                <w:rFonts w:eastAsia="Times New Roman"/>
                <w:sz w:val="28"/>
                <w:szCs w:val="28"/>
              </w:rPr>
              <w:t>.4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2482" w:rsidRPr="00184271" w:rsidRDefault="00AC2482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 xml:space="preserve">Особенности работы с детьми дошкольного </w:t>
            </w:r>
            <w:r w:rsidRPr="00184271">
              <w:rPr>
                <w:rFonts w:eastAsia="Times New Roman"/>
                <w:sz w:val="28"/>
                <w:szCs w:val="28"/>
              </w:rPr>
              <w:lastRenderedPageBreak/>
              <w:t>возраста с ограниченными возможностями здоровья (далее ОВЗ) и детьми-инвалидами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AC2482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AC2482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5</w:t>
            </w:r>
          </w:p>
        </w:tc>
        <w:tc>
          <w:tcPr>
            <w:tcW w:w="843" w:type="pct"/>
            <w:shd w:val="clear" w:color="auto" w:fill="auto"/>
          </w:tcPr>
          <w:p w:rsidR="00AC2482" w:rsidRPr="00184271" w:rsidRDefault="00001FDB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10</w:t>
            </w:r>
          </w:p>
        </w:tc>
      </w:tr>
      <w:tr w:rsidR="00AC2482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AC2482" w:rsidRPr="00184271" w:rsidRDefault="00BC0349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lastRenderedPageBreak/>
              <w:t>4</w:t>
            </w:r>
            <w:r w:rsidR="00AC2482" w:rsidRPr="00184271">
              <w:rPr>
                <w:rFonts w:eastAsia="Times New Roman"/>
                <w:sz w:val="28"/>
                <w:szCs w:val="28"/>
              </w:rPr>
              <w:t>.5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2482" w:rsidRPr="00184271" w:rsidRDefault="00AC2482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Особенности организации режимных моментов с детьми раннего и дошкольного возраста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AC2482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8</w:t>
            </w:r>
          </w:p>
        </w:tc>
        <w:tc>
          <w:tcPr>
            <w:tcW w:w="833" w:type="pct"/>
            <w:gridSpan w:val="3"/>
            <w:shd w:val="clear" w:color="auto" w:fill="auto"/>
          </w:tcPr>
          <w:p w:rsidR="00AC2482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4</w:t>
            </w:r>
          </w:p>
        </w:tc>
        <w:tc>
          <w:tcPr>
            <w:tcW w:w="843" w:type="pct"/>
            <w:shd w:val="clear" w:color="auto" w:fill="auto"/>
          </w:tcPr>
          <w:p w:rsidR="00AC2482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4</w:t>
            </w:r>
          </w:p>
        </w:tc>
      </w:tr>
      <w:tr w:rsidR="00623977" w:rsidRPr="00184271" w:rsidTr="00DE6044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pct"/>
            <w:gridSpan w:val="7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623977" w:rsidRPr="00184271" w:rsidRDefault="00BC0349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РАЗДЕЛ 5</w:t>
            </w:r>
            <w:r w:rsidR="00623977" w:rsidRPr="00184271">
              <w:rPr>
                <w:rFonts w:eastAsia="Times New Roman"/>
                <w:b/>
                <w:bCs/>
                <w:sz w:val="28"/>
                <w:szCs w:val="28"/>
              </w:rPr>
              <w:t xml:space="preserve">. </w:t>
            </w:r>
            <w:r w:rsidR="00CC353A" w:rsidRPr="00184271">
              <w:rPr>
                <w:rFonts w:eastAsia="Times New Roman"/>
                <w:b/>
                <w:bCs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552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5</w:t>
            </w:r>
            <w:r w:rsidR="00623977" w:rsidRPr="00184271">
              <w:rPr>
                <w:rFonts w:eastAsia="Times New Roman"/>
                <w:sz w:val="28"/>
                <w:szCs w:val="28"/>
              </w:rPr>
              <w:t>.1.</w:t>
            </w:r>
          </w:p>
        </w:tc>
        <w:tc>
          <w:tcPr>
            <w:tcW w:w="1750" w:type="pct"/>
            <w:gridSpan w:val="2"/>
            <w:tcBorders>
              <w:bottom w:val="nil"/>
            </w:tcBorders>
            <w:shd w:val="clear" w:color="auto" w:fill="auto"/>
          </w:tcPr>
          <w:p w:rsidR="00623977" w:rsidRPr="00184271" w:rsidRDefault="00FC1459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Методы оказания первой помощи при травматических повреждениях</w:t>
            </w:r>
          </w:p>
        </w:tc>
        <w:tc>
          <w:tcPr>
            <w:tcW w:w="828" w:type="pct"/>
            <w:gridSpan w:val="3"/>
            <w:tcBorders>
              <w:bottom w:val="nil"/>
            </w:tcBorders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828" w:type="pct"/>
            <w:gridSpan w:val="2"/>
            <w:tcBorders>
              <w:bottom w:val="nil"/>
            </w:tcBorders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843" w:type="pct"/>
            <w:tcBorders>
              <w:bottom w:val="nil"/>
            </w:tcBorders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8</w:t>
            </w:r>
          </w:p>
        </w:tc>
      </w:tr>
      <w:tr w:rsidR="00BE5E76" w:rsidRPr="00184271" w:rsidTr="00BE5E76">
        <w:trPr>
          <w:trHeight w:val="552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28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28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E5E76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5</w:t>
            </w:r>
            <w:r w:rsidR="00623977" w:rsidRPr="00184271">
              <w:rPr>
                <w:rFonts w:eastAsia="Times New Roman"/>
                <w:sz w:val="28"/>
                <w:szCs w:val="28"/>
              </w:rPr>
              <w:t>.2.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FC1459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 xml:space="preserve"> Тактика поведения в случая проявления инфекционных заболеваний в детском саду</w:t>
            </w:r>
          </w:p>
        </w:tc>
        <w:tc>
          <w:tcPr>
            <w:tcW w:w="828" w:type="pct"/>
            <w:gridSpan w:val="3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828" w:type="pct"/>
            <w:gridSpan w:val="2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7</w:t>
            </w:r>
          </w:p>
        </w:tc>
      </w:tr>
      <w:tr w:rsidR="00623977" w:rsidRPr="00184271" w:rsidTr="007C493C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49" w:type="pct"/>
            <w:gridSpan w:val="8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b/>
                <w:bCs/>
                <w:sz w:val="28"/>
                <w:szCs w:val="28"/>
              </w:rPr>
              <w:t>РАЗДЕЛ 6</w:t>
            </w:r>
            <w:r w:rsidR="00623977" w:rsidRPr="00184271">
              <w:rPr>
                <w:rFonts w:eastAsia="Times New Roman"/>
                <w:b/>
                <w:bCs/>
                <w:sz w:val="28"/>
                <w:szCs w:val="28"/>
              </w:rPr>
              <w:t xml:space="preserve">. </w:t>
            </w:r>
            <w:r w:rsidR="00CC353A" w:rsidRPr="00184271">
              <w:rPr>
                <w:rFonts w:eastAsia="Times New Roman"/>
                <w:b/>
                <w:bCs/>
                <w:sz w:val="28"/>
                <w:szCs w:val="28"/>
              </w:rPr>
              <w:t>«Культура общения»</w:t>
            </w:r>
          </w:p>
        </w:tc>
      </w:tr>
      <w:tr w:rsidR="00623977" w:rsidRPr="00184271" w:rsidTr="00BE5E76">
        <w:trPr>
          <w:trHeight w:val="483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6</w:t>
            </w:r>
            <w:r w:rsidR="00623977" w:rsidRPr="00184271">
              <w:rPr>
                <w:rFonts w:eastAsia="Times New Roman"/>
                <w:sz w:val="28"/>
                <w:szCs w:val="28"/>
              </w:rPr>
              <w:t>.1.</w:t>
            </w:r>
          </w:p>
        </w:tc>
        <w:tc>
          <w:tcPr>
            <w:tcW w:w="1750" w:type="pct"/>
            <w:gridSpan w:val="2"/>
            <w:vMerge w:val="restart"/>
            <w:shd w:val="clear" w:color="auto" w:fill="auto"/>
          </w:tcPr>
          <w:p w:rsidR="00623977" w:rsidRPr="00184271" w:rsidRDefault="00CC353A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Общее понятие о культуре и ее роли в обществ</w:t>
            </w:r>
            <w:r w:rsidR="00C36CE8">
              <w:rPr>
                <w:rFonts w:eastAsia="Times New Roman"/>
                <w:sz w:val="28"/>
                <w:szCs w:val="28"/>
              </w:rPr>
              <w:t>е</w:t>
            </w:r>
          </w:p>
        </w:tc>
        <w:tc>
          <w:tcPr>
            <w:tcW w:w="851" w:type="pct"/>
            <w:gridSpan w:val="4"/>
            <w:vMerge w:val="restart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843" w:type="pct"/>
            <w:vMerge w:val="restart"/>
            <w:shd w:val="clear" w:color="auto" w:fill="auto"/>
          </w:tcPr>
          <w:p w:rsidR="00623977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12</w:t>
            </w:r>
          </w:p>
        </w:tc>
      </w:tr>
      <w:tr w:rsidR="00623977" w:rsidRPr="00184271" w:rsidTr="00BE5E76">
        <w:trPr>
          <w:trHeight w:val="483"/>
          <w:jc w:val="center"/>
        </w:trPr>
        <w:tc>
          <w:tcPr>
            <w:tcW w:w="751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1" w:type="pct"/>
            <w:gridSpan w:val="4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483"/>
          <w:jc w:val="center"/>
        </w:trPr>
        <w:tc>
          <w:tcPr>
            <w:tcW w:w="751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1" w:type="pct"/>
            <w:gridSpan w:val="4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pct"/>
            <w:vMerge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C353A" w:rsidRPr="00184271" w:rsidTr="00500A21">
        <w:trPr>
          <w:gridAfter w:val="8"/>
          <w:wAfter w:w="4249" w:type="pct"/>
          <w:trHeight w:val="483"/>
          <w:jc w:val="center"/>
        </w:trPr>
        <w:tc>
          <w:tcPr>
            <w:tcW w:w="751" w:type="pct"/>
            <w:vMerge/>
            <w:shd w:val="clear" w:color="auto" w:fill="auto"/>
          </w:tcPr>
          <w:p w:rsidR="00CC353A" w:rsidRPr="00184271" w:rsidRDefault="00CC353A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23977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23977" w:rsidRPr="00184271" w:rsidRDefault="00BC0349" w:rsidP="00500A2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6</w:t>
            </w:r>
            <w:r w:rsidR="00623977" w:rsidRPr="00184271">
              <w:rPr>
                <w:rFonts w:eastAsia="Times New Roman"/>
                <w:sz w:val="28"/>
                <w:szCs w:val="28"/>
              </w:rPr>
              <w:t>.2.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3977" w:rsidRPr="00184271" w:rsidRDefault="00CC353A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Психология общения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805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43" w:type="pct"/>
            <w:shd w:val="clear" w:color="auto" w:fill="auto"/>
          </w:tcPr>
          <w:p w:rsidR="00623977" w:rsidRPr="00184271" w:rsidRDefault="00623977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6</w:t>
            </w:r>
          </w:p>
        </w:tc>
      </w:tr>
      <w:tr w:rsidR="00CC353A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C353A" w:rsidRPr="00184271" w:rsidRDefault="00BC0349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6</w:t>
            </w:r>
            <w:r w:rsidR="00CC353A" w:rsidRPr="00184271">
              <w:rPr>
                <w:rFonts w:eastAsia="Times New Roman"/>
                <w:sz w:val="28"/>
                <w:szCs w:val="28"/>
              </w:rPr>
              <w:t>.3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353A" w:rsidRPr="00184271" w:rsidRDefault="00CC353A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Этическая культура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805" w:type="pct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43" w:type="pct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</w:tr>
      <w:tr w:rsidR="00CC353A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C353A" w:rsidRPr="00184271" w:rsidRDefault="00BC0349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6</w:t>
            </w:r>
            <w:r w:rsidR="00CC353A" w:rsidRPr="00184271">
              <w:rPr>
                <w:rFonts w:eastAsia="Times New Roman"/>
                <w:sz w:val="28"/>
                <w:szCs w:val="28"/>
              </w:rPr>
              <w:t>.4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353A" w:rsidRPr="00184271" w:rsidRDefault="00CC353A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Эстетическая культура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805" w:type="pct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43" w:type="pct"/>
            <w:shd w:val="clear" w:color="auto" w:fill="auto"/>
          </w:tcPr>
          <w:p w:rsidR="00CC353A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4</w:t>
            </w:r>
          </w:p>
        </w:tc>
      </w:tr>
      <w:tr w:rsidR="00CC353A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C353A" w:rsidRPr="00184271" w:rsidRDefault="00BC0349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lastRenderedPageBreak/>
              <w:t>6</w:t>
            </w:r>
            <w:r w:rsidR="00CC353A" w:rsidRPr="00184271">
              <w:rPr>
                <w:rFonts w:eastAsia="Times New Roman"/>
                <w:sz w:val="28"/>
                <w:szCs w:val="28"/>
              </w:rPr>
              <w:t>.5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CC353A" w:rsidRPr="00184271" w:rsidRDefault="00CC353A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>Основы взаимодействия няни с сотрудниками, родителями и с детьми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CC353A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805" w:type="pct"/>
            <w:shd w:val="clear" w:color="auto" w:fill="auto"/>
          </w:tcPr>
          <w:p w:rsidR="00CC353A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843" w:type="pct"/>
            <w:shd w:val="clear" w:color="auto" w:fill="auto"/>
          </w:tcPr>
          <w:p w:rsidR="00CC353A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0</w:t>
            </w:r>
          </w:p>
        </w:tc>
      </w:tr>
      <w:tr w:rsidR="003C26D0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rPr>
                <w:rFonts w:eastAsia="Times New Roman"/>
                <w:b/>
                <w:sz w:val="28"/>
                <w:szCs w:val="28"/>
              </w:rPr>
            </w:pPr>
            <w:r w:rsidRPr="00184271">
              <w:rPr>
                <w:rFonts w:eastAsia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3C26D0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805" w:type="pct"/>
            <w:shd w:val="clear" w:color="auto" w:fill="auto"/>
          </w:tcPr>
          <w:p w:rsidR="003C26D0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843" w:type="pct"/>
            <w:shd w:val="clear" w:color="auto" w:fill="auto"/>
          </w:tcPr>
          <w:p w:rsidR="003C26D0" w:rsidRPr="00184271" w:rsidRDefault="00BE5E7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0</w:t>
            </w:r>
          </w:p>
        </w:tc>
      </w:tr>
      <w:tr w:rsidR="003C26D0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rPr>
                <w:rFonts w:eastAsia="Times New Roman"/>
                <w:b/>
                <w:sz w:val="28"/>
                <w:szCs w:val="28"/>
              </w:rPr>
            </w:pPr>
            <w:r w:rsidRPr="00184271">
              <w:rPr>
                <w:rFonts w:eastAsia="Times New Roman"/>
                <w:b/>
                <w:sz w:val="28"/>
                <w:szCs w:val="28"/>
              </w:rPr>
              <w:t>Итоговая аттестация (квалификационный экзамен)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3C26D0" w:rsidRPr="00184271" w:rsidRDefault="00571FA6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05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43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C26D0" w:rsidRPr="00184271" w:rsidTr="00BE5E76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C26D0" w:rsidRPr="00184271" w:rsidRDefault="00FC1459" w:rsidP="00500A21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184271">
              <w:rPr>
                <w:rFonts w:eastAsia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851" w:type="pct"/>
            <w:gridSpan w:val="4"/>
            <w:shd w:val="clear" w:color="auto" w:fill="auto"/>
          </w:tcPr>
          <w:p w:rsidR="003C26D0" w:rsidRPr="00184271" w:rsidRDefault="00FC1459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184271">
              <w:rPr>
                <w:sz w:val="28"/>
                <w:szCs w:val="28"/>
                <w:lang w:val="tt-RU"/>
              </w:rPr>
              <w:t>200</w:t>
            </w:r>
          </w:p>
        </w:tc>
        <w:tc>
          <w:tcPr>
            <w:tcW w:w="805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43" w:type="pct"/>
            <w:shd w:val="clear" w:color="auto" w:fill="auto"/>
          </w:tcPr>
          <w:p w:rsidR="003C26D0" w:rsidRPr="00184271" w:rsidRDefault="003C26D0" w:rsidP="00500A21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BE5E76" w:rsidRPr="00184271" w:rsidRDefault="00BE5E76" w:rsidP="00500A21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tblpX="9331" w:tblpY="-36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E5E76" w:rsidRPr="00184271" w:rsidTr="00BE5E76">
        <w:trPr>
          <w:trHeight w:val="225"/>
        </w:trPr>
        <w:tc>
          <w:tcPr>
            <w:tcW w:w="324" w:type="dxa"/>
          </w:tcPr>
          <w:p w:rsidR="00BE5E76" w:rsidRPr="00184271" w:rsidRDefault="00BE5E76" w:rsidP="00500A21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C26D0" w:rsidRPr="00184271" w:rsidRDefault="003C26D0" w:rsidP="00500A21">
      <w:pPr>
        <w:spacing w:line="360" w:lineRule="auto"/>
        <w:rPr>
          <w:sz w:val="28"/>
          <w:szCs w:val="28"/>
        </w:rPr>
      </w:pPr>
    </w:p>
    <w:p w:rsidR="003C26D0" w:rsidRPr="00500A21" w:rsidRDefault="00184271" w:rsidP="00500A21">
      <w:pPr>
        <w:pStyle w:val="a3"/>
        <w:numPr>
          <w:ilvl w:val="0"/>
          <w:numId w:val="2"/>
        </w:numPr>
        <w:tabs>
          <w:tab w:val="left" w:pos="1671"/>
          <w:tab w:val="left" w:pos="2698"/>
        </w:tabs>
        <w:spacing w:line="360" w:lineRule="auto"/>
        <w:ind w:left="0" w:firstLine="720"/>
        <w:jc w:val="center"/>
        <w:rPr>
          <w:rFonts w:eastAsia="Times New Roman"/>
          <w:b/>
          <w:bCs/>
          <w:sz w:val="28"/>
          <w:szCs w:val="28"/>
        </w:rPr>
      </w:pPr>
      <w:r w:rsidRPr="00500A21">
        <w:rPr>
          <w:rFonts w:eastAsia="Times New Roman"/>
          <w:b/>
          <w:bCs/>
          <w:sz w:val="28"/>
          <w:szCs w:val="28"/>
        </w:rPr>
        <w:t>ОРГАНИЗАЦИОННО-</w:t>
      </w:r>
      <w:r w:rsidR="003C26D0" w:rsidRPr="00500A21">
        <w:rPr>
          <w:rFonts w:eastAsia="Times New Roman"/>
          <w:b/>
          <w:bCs/>
          <w:sz w:val="28"/>
          <w:szCs w:val="28"/>
        </w:rPr>
        <w:t>ПЕДАГОГИЧЕСКИЕ УСЛОВИЯ РЕАЛИЗАЦИИ ПРОГРАММЫ</w:t>
      </w:r>
    </w:p>
    <w:p w:rsidR="003C26D0" w:rsidRPr="00184271" w:rsidRDefault="003C26D0" w:rsidP="00500A21">
      <w:pPr>
        <w:tabs>
          <w:tab w:val="left" w:pos="2698"/>
        </w:tabs>
        <w:spacing w:line="360" w:lineRule="auto"/>
        <w:ind w:firstLine="720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4.1.Материально-технические условия реализации программы</w:t>
      </w:r>
    </w:p>
    <w:p w:rsidR="003C26D0" w:rsidRPr="00184271" w:rsidRDefault="003C26D0" w:rsidP="00500A21">
      <w:pPr>
        <w:tabs>
          <w:tab w:val="left" w:pos="2698"/>
        </w:tabs>
        <w:spacing w:line="360" w:lineRule="auto"/>
        <w:ind w:firstLine="720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062"/>
        <w:gridCol w:w="2766"/>
        <w:gridCol w:w="3409"/>
      </w:tblGrid>
      <w:tr w:rsidR="003C26D0" w:rsidRPr="00184271" w:rsidTr="003C26D0">
        <w:tc>
          <w:tcPr>
            <w:tcW w:w="3062" w:type="dxa"/>
          </w:tcPr>
          <w:p w:rsidR="003C26D0" w:rsidRPr="00184271" w:rsidRDefault="003C26D0" w:rsidP="00500A21">
            <w:pPr>
              <w:spacing w:line="360" w:lineRule="auto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Наименование помещения</w:t>
            </w:r>
          </w:p>
        </w:tc>
        <w:tc>
          <w:tcPr>
            <w:tcW w:w="2766" w:type="dxa"/>
          </w:tcPr>
          <w:p w:rsidR="003C26D0" w:rsidRPr="00184271" w:rsidRDefault="003C26D0" w:rsidP="00500A21">
            <w:pPr>
              <w:spacing w:line="360" w:lineRule="auto"/>
              <w:ind w:firstLine="879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Вид занятий</w:t>
            </w:r>
          </w:p>
        </w:tc>
        <w:tc>
          <w:tcPr>
            <w:tcW w:w="3409" w:type="dxa"/>
          </w:tcPr>
          <w:p w:rsidR="003C26D0" w:rsidRPr="00184271" w:rsidRDefault="003C26D0" w:rsidP="00500A21">
            <w:pPr>
              <w:spacing w:line="360" w:lineRule="auto"/>
              <w:rPr>
                <w:b/>
                <w:sz w:val="28"/>
                <w:szCs w:val="28"/>
              </w:rPr>
            </w:pPr>
            <w:r w:rsidRPr="00184271">
              <w:rPr>
                <w:b/>
                <w:sz w:val="28"/>
                <w:szCs w:val="28"/>
              </w:rPr>
              <w:t>Наименование оборудования, программного обеспечения</w:t>
            </w:r>
          </w:p>
        </w:tc>
      </w:tr>
      <w:tr w:rsidR="003C26D0" w:rsidRPr="00184271" w:rsidTr="003C26D0">
        <w:tc>
          <w:tcPr>
            <w:tcW w:w="3062" w:type="dxa"/>
          </w:tcPr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Аудитория</w:t>
            </w:r>
          </w:p>
        </w:tc>
        <w:tc>
          <w:tcPr>
            <w:tcW w:w="2766" w:type="dxa"/>
          </w:tcPr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Лекции</w:t>
            </w:r>
          </w:p>
        </w:tc>
        <w:tc>
          <w:tcPr>
            <w:tcW w:w="3409" w:type="dxa"/>
          </w:tcPr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Компьютер, мультимедийный проектор, интерактивная доска</w:t>
            </w:r>
          </w:p>
        </w:tc>
      </w:tr>
      <w:tr w:rsidR="003C26D0" w:rsidRPr="00184271" w:rsidTr="003C26D0">
        <w:tc>
          <w:tcPr>
            <w:tcW w:w="3062" w:type="dxa"/>
            <w:vAlign w:val="center"/>
          </w:tcPr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Мастерская по компетенции «</w:t>
            </w:r>
            <w:r w:rsidRPr="00184271">
              <w:rPr>
                <w:color w:val="000000"/>
                <w:sz w:val="28"/>
                <w:szCs w:val="28"/>
              </w:rPr>
              <w:t>Дошкольное воспитание</w:t>
            </w:r>
            <w:r w:rsidRPr="00184271">
              <w:rPr>
                <w:sz w:val="28"/>
                <w:szCs w:val="28"/>
              </w:rPr>
              <w:t xml:space="preserve"> »</w:t>
            </w:r>
          </w:p>
        </w:tc>
        <w:tc>
          <w:tcPr>
            <w:tcW w:w="2766" w:type="dxa"/>
            <w:vAlign w:val="center"/>
          </w:tcPr>
          <w:p w:rsidR="003C26D0" w:rsidRPr="00184271" w:rsidRDefault="003C26D0" w:rsidP="00500A2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Лекции, практические задания</w:t>
            </w:r>
          </w:p>
        </w:tc>
        <w:tc>
          <w:tcPr>
            <w:tcW w:w="3409" w:type="dxa"/>
            <w:vAlign w:val="center"/>
          </w:tcPr>
          <w:p w:rsidR="003C26D0" w:rsidRPr="00184271" w:rsidRDefault="003C26D0" w:rsidP="00500A2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 xml:space="preserve">Оборудование, оснащение рабочих мест, инструменты и расходные материалы – в соответствии с </w:t>
            </w:r>
            <w:r w:rsidRPr="00184271">
              <w:rPr>
                <w:sz w:val="28"/>
                <w:szCs w:val="28"/>
              </w:rPr>
              <w:lastRenderedPageBreak/>
              <w:t xml:space="preserve">инфраструктурным листом по компетенции </w:t>
            </w:r>
            <w:proofErr w:type="spellStart"/>
            <w:r w:rsidRPr="00184271">
              <w:rPr>
                <w:sz w:val="28"/>
                <w:szCs w:val="28"/>
              </w:rPr>
              <w:t>Ворлдскиллс</w:t>
            </w:r>
            <w:proofErr w:type="spellEnd"/>
          </w:p>
        </w:tc>
      </w:tr>
    </w:tbl>
    <w:p w:rsidR="003C26D0" w:rsidRPr="00184271" w:rsidRDefault="003C26D0" w:rsidP="00500A21">
      <w:pPr>
        <w:spacing w:line="360" w:lineRule="auto"/>
        <w:rPr>
          <w:sz w:val="28"/>
          <w:szCs w:val="28"/>
        </w:rPr>
      </w:pPr>
    </w:p>
    <w:p w:rsidR="003C26D0" w:rsidRPr="00184271" w:rsidRDefault="003C26D0" w:rsidP="00500A21">
      <w:pPr>
        <w:spacing w:line="360" w:lineRule="auto"/>
        <w:rPr>
          <w:sz w:val="28"/>
          <w:szCs w:val="28"/>
        </w:rPr>
      </w:pPr>
    </w:p>
    <w:p w:rsidR="003C26D0" w:rsidRPr="00184271" w:rsidRDefault="003C26D0" w:rsidP="00500A21">
      <w:pPr>
        <w:pStyle w:val="a3"/>
        <w:spacing w:line="360" w:lineRule="auto"/>
        <w:ind w:left="0"/>
        <w:rPr>
          <w:rFonts w:eastAsia="Times New Roman"/>
          <w:b/>
          <w:bCs/>
          <w:sz w:val="28"/>
          <w:szCs w:val="28"/>
        </w:rPr>
      </w:pPr>
      <w:r w:rsidRPr="00184271">
        <w:rPr>
          <w:rFonts w:eastAsia="Times New Roman"/>
          <w:b/>
          <w:sz w:val="28"/>
          <w:szCs w:val="28"/>
        </w:rPr>
        <w:t>4.2.Учебно-методическое  обеспечение  программы:</w:t>
      </w:r>
    </w:p>
    <w:p w:rsidR="003C26D0" w:rsidRPr="00184271" w:rsidRDefault="003C26D0" w:rsidP="00500A21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>-</w:t>
      </w:r>
      <w:r w:rsidRPr="00184271">
        <w:rPr>
          <w:color w:val="000000"/>
          <w:sz w:val="28"/>
          <w:szCs w:val="28"/>
        </w:rPr>
        <w:tab/>
        <w:t>техническое описание компетенции;</w:t>
      </w:r>
    </w:p>
    <w:p w:rsidR="003C26D0" w:rsidRPr="00184271" w:rsidRDefault="003C26D0" w:rsidP="00500A21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>-</w:t>
      </w:r>
      <w:r w:rsidRPr="00184271">
        <w:rPr>
          <w:color w:val="000000"/>
          <w:sz w:val="28"/>
          <w:szCs w:val="28"/>
        </w:rPr>
        <w:tab/>
        <w:t>комплект оценочной документации по компетенции;</w:t>
      </w:r>
    </w:p>
    <w:p w:rsidR="003C26D0" w:rsidRPr="00184271" w:rsidRDefault="003C26D0" w:rsidP="00500A21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>-</w:t>
      </w:r>
      <w:r w:rsidRPr="00184271">
        <w:rPr>
          <w:color w:val="000000"/>
          <w:sz w:val="28"/>
          <w:szCs w:val="28"/>
        </w:rPr>
        <w:tab/>
        <w:t xml:space="preserve">печатные раздаточные материалы для слушателей; </w:t>
      </w:r>
    </w:p>
    <w:p w:rsidR="003C26D0" w:rsidRPr="00184271" w:rsidRDefault="003C26D0" w:rsidP="00500A21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>-</w:t>
      </w:r>
      <w:r w:rsidRPr="00184271">
        <w:rPr>
          <w:color w:val="000000"/>
          <w:sz w:val="28"/>
          <w:szCs w:val="28"/>
        </w:rPr>
        <w:tab/>
        <w:t>профильная литература</w:t>
      </w:r>
    </w:p>
    <w:p w:rsidR="00B04F3F" w:rsidRPr="00184271" w:rsidRDefault="00B04F3F" w:rsidP="00500A21">
      <w:pPr>
        <w:spacing w:line="360" w:lineRule="auto"/>
        <w:ind w:firstLine="708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 xml:space="preserve">Нормативно-правовые акты </w:t>
      </w:r>
    </w:p>
    <w:p w:rsidR="00B04F3F" w:rsidRPr="00184271" w:rsidRDefault="00B04F3F" w:rsidP="00500A21">
      <w:pPr>
        <w:pStyle w:val="a3"/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184271">
        <w:rPr>
          <w:sz w:val="28"/>
          <w:szCs w:val="28"/>
        </w:rPr>
        <w:t xml:space="preserve">Федеральный закон «Об образовании в Российской Федерации» № 273 ФЗ. </w:t>
      </w:r>
      <w:r w:rsidRPr="00184271">
        <w:rPr>
          <w:b/>
          <w:sz w:val="28"/>
          <w:szCs w:val="28"/>
        </w:rPr>
        <w:t xml:space="preserve">– </w:t>
      </w:r>
      <w:r w:rsidR="00184271">
        <w:rPr>
          <w:sz w:val="28"/>
          <w:szCs w:val="28"/>
        </w:rPr>
        <w:t>Москва</w:t>
      </w:r>
      <w:r w:rsidRPr="00184271">
        <w:rPr>
          <w:sz w:val="28"/>
          <w:szCs w:val="28"/>
        </w:rPr>
        <w:t xml:space="preserve">: Проспект, 2015. – 160с. </w:t>
      </w:r>
    </w:p>
    <w:p w:rsidR="00B04F3F" w:rsidRPr="00184271" w:rsidRDefault="00B04F3F" w:rsidP="00500A21">
      <w:pPr>
        <w:pStyle w:val="a3"/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184271">
        <w:rPr>
          <w:sz w:val="28"/>
          <w:szCs w:val="28"/>
        </w:rPr>
        <w:t xml:space="preserve">Конвенция ООН о правах ребенка. </w:t>
      </w:r>
      <w:r w:rsidRPr="00184271">
        <w:rPr>
          <w:b/>
          <w:sz w:val="28"/>
          <w:szCs w:val="28"/>
        </w:rPr>
        <w:t xml:space="preserve">– </w:t>
      </w:r>
      <w:r w:rsidRPr="00184271">
        <w:rPr>
          <w:sz w:val="28"/>
          <w:szCs w:val="28"/>
        </w:rPr>
        <w:t xml:space="preserve">Москва, </w:t>
      </w:r>
      <w:r w:rsidRPr="00184271">
        <w:rPr>
          <w:b/>
          <w:sz w:val="28"/>
          <w:szCs w:val="28"/>
        </w:rPr>
        <w:t xml:space="preserve">– </w:t>
      </w:r>
      <w:r w:rsidRPr="00184271">
        <w:rPr>
          <w:sz w:val="28"/>
          <w:szCs w:val="28"/>
        </w:rPr>
        <w:t>1990.</w:t>
      </w:r>
    </w:p>
    <w:p w:rsidR="00B04F3F" w:rsidRPr="00184271" w:rsidRDefault="00B04F3F" w:rsidP="00500A21">
      <w:pPr>
        <w:pStyle w:val="a3"/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proofErr w:type="spellStart"/>
      <w:r w:rsidRPr="00184271">
        <w:rPr>
          <w:sz w:val="28"/>
          <w:szCs w:val="28"/>
        </w:rPr>
        <w:t>Веракса</w:t>
      </w:r>
      <w:proofErr w:type="spellEnd"/>
      <w:r w:rsidRPr="00184271">
        <w:rPr>
          <w:sz w:val="28"/>
          <w:szCs w:val="28"/>
        </w:rPr>
        <w:t xml:space="preserve"> Н.Е., Комарова Т.С., Васильева М.А. Основная общеобразовательная программа дошкольного образования «От рождения до школы». М., Мозаика – Синтез , 2017.  </w:t>
      </w:r>
    </w:p>
    <w:p w:rsidR="00B04F3F" w:rsidRPr="00184271" w:rsidRDefault="00B04F3F" w:rsidP="00500A21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184271">
        <w:rPr>
          <w:b/>
          <w:bCs/>
          <w:sz w:val="28"/>
          <w:szCs w:val="28"/>
        </w:rPr>
        <w:t>Основные источники: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Андреева Т.В. Семейная психология: Учеб</w:t>
      </w:r>
      <w:proofErr w:type="gramStart"/>
      <w:r w:rsidRPr="00184271">
        <w:rPr>
          <w:sz w:val="28"/>
          <w:szCs w:val="28"/>
        </w:rPr>
        <w:t>.п</w:t>
      </w:r>
      <w:proofErr w:type="gramEnd"/>
      <w:r w:rsidRPr="00184271">
        <w:rPr>
          <w:sz w:val="28"/>
          <w:szCs w:val="28"/>
        </w:rPr>
        <w:t>особие. – СПб</w:t>
      </w:r>
      <w:proofErr w:type="gramStart"/>
      <w:r w:rsidRPr="00184271">
        <w:rPr>
          <w:sz w:val="28"/>
          <w:szCs w:val="28"/>
        </w:rPr>
        <w:t xml:space="preserve">.: </w:t>
      </w:r>
      <w:proofErr w:type="gramEnd"/>
      <w:r w:rsidRPr="00184271">
        <w:rPr>
          <w:sz w:val="28"/>
          <w:szCs w:val="28"/>
        </w:rPr>
        <w:t>Речь, 2016.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184271">
        <w:rPr>
          <w:sz w:val="28"/>
          <w:szCs w:val="28"/>
        </w:rPr>
        <w:t>Веракса</w:t>
      </w:r>
      <w:proofErr w:type="spellEnd"/>
      <w:r w:rsidRPr="00184271">
        <w:rPr>
          <w:sz w:val="28"/>
          <w:szCs w:val="28"/>
        </w:rPr>
        <w:t xml:space="preserve"> Н.Е., </w:t>
      </w:r>
      <w:proofErr w:type="spellStart"/>
      <w:r w:rsidRPr="00184271">
        <w:rPr>
          <w:sz w:val="28"/>
          <w:szCs w:val="28"/>
        </w:rPr>
        <w:t>Веракса</w:t>
      </w:r>
      <w:proofErr w:type="spellEnd"/>
      <w:r w:rsidRPr="00184271">
        <w:rPr>
          <w:sz w:val="28"/>
          <w:szCs w:val="28"/>
        </w:rPr>
        <w:t xml:space="preserve"> А.Н. Развитие ребенка в дошкольном детстве. М.; </w:t>
      </w:r>
      <w:proofErr w:type="spellStart"/>
      <w:r w:rsidRPr="00184271">
        <w:rPr>
          <w:sz w:val="28"/>
          <w:szCs w:val="28"/>
        </w:rPr>
        <w:t>МозаикаСинтез</w:t>
      </w:r>
      <w:proofErr w:type="spellEnd"/>
      <w:r w:rsidRPr="00184271">
        <w:rPr>
          <w:sz w:val="28"/>
          <w:szCs w:val="28"/>
        </w:rPr>
        <w:t xml:space="preserve">, 2011.  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184271">
        <w:rPr>
          <w:sz w:val="28"/>
          <w:szCs w:val="28"/>
        </w:rPr>
        <w:t>Доронова</w:t>
      </w:r>
      <w:proofErr w:type="spellEnd"/>
      <w:r w:rsidRPr="00184271">
        <w:rPr>
          <w:sz w:val="28"/>
          <w:szCs w:val="28"/>
        </w:rPr>
        <w:t xml:space="preserve"> Т.Н. «Взаимодействие дошкольного учреждения с родителями», 2017.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Дружинин В.Н. Психология семьи: 3-е изд. – СПб</w:t>
      </w:r>
      <w:proofErr w:type="gramStart"/>
      <w:r w:rsidRPr="00184271">
        <w:rPr>
          <w:sz w:val="28"/>
          <w:szCs w:val="28"/>
        </w:rPr>
        <w:t xml:space="preserve">.: </w:t>
      </w:r>
      <w:proofErr w:type="gramEnd"/>
      <w:r w:rsidRPr="00184271">
        <w:rPr>
          <w:sz w:val="28"/>
          <w:szCs w:val="28"/>
        </w:rPr>
        <w:t>Питер, 2015.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Куликова Т. А. Семейная педагогика и домашнее воспитание / Т. А. Куликова. — М., 2015.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Прохорова О.Г. Основы психологии семьи и семейного консультирования: Учебное пособие</w:t>
      </w:r>
      <w:proofErr w:type="gramStart"/>
      <w:r w:rsidRPr="00184271">
        <w:rPr>
          <w:sz w:val="28"/>
          <w:szCs w:val="28"/>
        </w:rPr>
        <w:t xml:space="preserve"> / П</w:t>
      </w:r>
      <w:proofErr w:type="gramEnd"/>
      <w:r w:rsidRPr="00184271">
        <w:rPr>
          <w:sz w:val="28"/>
          <w:szCs w:val="28"/>
        </w:rPr>
        <w:t xml:space="preserve">од общей ред. В.С. </w:t>
      </w:r>
      <w:proofErr w:type="spellStart"/>
      <w:r w:rsidRPr="00184271">
        <w:rPr>
          <w:sz w:val="28"/>
          <w:szCs w:val="28"/>
        </w:rPr>
        <w:t>Торохтий</w:t>
      </w:r>
      <w:proofErr w:type="spellEnd"/>
      <w:r w:rsidRPr="00184271">
        <w:rPr>
          <w:sz w:val="28"/>
          <w:szCs w:val="28"/>
        </w:rPr>
        <w:t xml:space="preserve">. – М.: ТЦ  «Сфера», 2016. </w:t>
      </w:r>
    </w:p>
    <w:p w:rsidR="00B04F3F" w:rsidRPr="00184271" w:rsidRDefault="00B04F3F" w:rsidP="00500A21">
      <w:pPr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Шмидт В.Р. Психологическая помощь родителям и детям. </w:t>
      </w:r>
      <w:proofErr w:type="spellStart"/>
      <w:r w:rsidRPr="00184271">
        <w:rPr>
          <w:sz w:val="28"/>
          <w:szCs w:val="28"/>
        </w:rPr>
        <w:t>Тренинговые</w:t>
      </w:r>
      <w:proofErr w:type="spellEnd"/>
      <w:r w:rsidRPr="00184271">
        <w:rPr>
          <w:sz w:val="28"/>
          <w:szCs w:val="28"/>
        </w:rPr>
        <w:t xml:space="preserve"> </w:t>
      </w:r>
      <w:proofErr w:type="spellStart"/>
      <w:r w:rsidRPr="00184271">
        <w:rPr>
          <w:sz w:val="28"/>
          <w:szCs w:val="28"/>
        </w:rPr>
        <w:t>программы.-М</w:t>
      </w:r>
      <w:proofErr w:type="spellEnd"/>
      <w:r w:rsidRPr="00184271">
        <w:rPr>
          <w:sz w:val="28"/>
          <w:szCs w:val="28"/>
        </w:rPr>
        <w:t>.: Детство-Пресс, 2016.</w:t>
      </w:r>
    </w:p>
    <w:p w:rsidR="00B04F3F" w:rsidRPr="00184271" w:rsidRDefault="00B04F3F" w:rsidP="00500A21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p w:rsidR="00B04F3F" w:rsidRPr="00184271" w:rsidRDefault="00B04F3F" w:rsidP="00500A21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184271">
        <w:rPr>
          <w:b/>
          <w:bCs/>
          <w:sz w:val="28"/>
          <w:szCs w:val="28"/>
        </w:rPr>
        <w:t>Дополнительные источники: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Григорьева А.А., Сметанина В.И. Социализация личности ребенка на основе взаимодействия семьи и детского сада / </w:t>
      </w:r>
      <w:proofErr w:type="gramStart"/>
      <w:r w:rsidRPr="00184271">
        <w:rPr>
          <w:sz w:val="28"/>
          <w:szCs w:val="28"/>
        </w:rPr>
        <w:t>Мин-во</w:t>
      </w:r>
      <w:proofErr w:type="gramEnd"/>
      <w:r w:rsidRPr="00184271">
        <w:rPr>
          <w:sz w:val="28"/>
          <w:szCs w:val="28"/>
        </w:rPr>
        <w:t xml:space="preserve"> образования РФ. Якутский гос. ун-т им. М.К. </w:t>
      </w:r>
      <w:proofErr w:type="spellStart"/>
      <w:r w:rsidRPr="00184271">
        <w:rPr>
          <w:sz w:val="28"/>
          <w:szCs w:val="28"/>
        </w:rPr>
        <w:t>Аммосова</w:t>
      </w:r>
      <w:proofErr w:type="spellEnd"/>
      <w:r w:rsidRPr="00184271">
        <w:rPr>
          <w:sz w:val="28"/>
          <w:szCs w:val="28"/>
        </w:rPr>
        <w:t xml:space="preserve">; Под </w:t>
      </w:r>
      <w:proofErr w:type="spellStart"/>
      <w:r w:rsidRPr="00184271">
        <w:rPr>
          <w:sz w:val="28"/>
          <w:szCs w:val="28"/>
        </w:rPr>
        <w:t>общ</w:t>
      </w:r>
      <w:proofErr w:type="gramStart"/>
      <w:r w:rsidRPr="00184271">
        <w:rPr>
          <w:sz w:val="28"/>
          <w:szCs w:val="28"/>
        </w:rPr>
        <w:t>.р</w:t>
      </w:r>
      <w:proofErr w:type="gramEnd"/>
      <w:r w:rsidRPr="00184271">
        <w:rPr>
          <w:sz w:val="28"/>
          <w:szCs w:val="28"/>
        </w:rPr>
        <w:t>ед</w:t>
      </w:r>
      <w:proofErr w:type="spellEnd"/>
      <w:r w:rsidRPr="00184271">
        <w:rPr>
          <w:sz w:val="28"/>
          <w:szCs w:val="28"/>
        </w:rPr>
        <w:t xml:space="preserve">. </w:t>
      </w:r>
      <w:proofErr w:type="spellStart"/>
      <w:r w:rsidRPr="00184271">
        <w:rPr>
          <w:sz w:val="28"/>
          <w:szCs w:val="28"/>
        </w:rPr>
        <w:t>ак</w:t>
      </w:r>
      <w:proofErr w:type="spellEnd"/>
      <w:r w:rsidRPr="00184271">
        <w:rPr>
          <w:sz w:val="28"/>
          <w:szCs w:val="28"/>
        </w:rPr>
        <w:t>. РАО Г.Н. Волкова.- 2018.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Кон И. С. Ребенок и общество / И. С. Кон. — М., 2017.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184271">
        <w:rPr>
          <w:sz w:val="28"/>
          <w:szCs w:val="28"/>
        </w:rPr>
        <w:t>Клепцова</w:t>
      </w:r>
      <w:proofErr w:type="spellEnd"/>
      <w:r w:rsidRPr="00184271">
        <w:rPr>
          <w:sz w:val="28"/>
          <w:szCs w:val="28"/>
        </w:rPr>
        <w:t xml:space="preserve"> Е.Ю. Терпимое отношение к ребенку: психологическое содержание, диагностика, коррекция. – М.: Академический проект, 2015.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Леонов Н. И. Психология делового общения. – М.: Издательство Московского психолого-социального института; Воронеж Издательство НПО «МОДЭК», 2016.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Лобанов А.А. Основы профессионально-педагогического общения. – М.: Издательский центр «Академия», 2017.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i/>
          <w:sz w:val="28"/>
          <w:szCs w:val="28"/>
        </w:rPr>
      </w:pPr>
      <w:r w:rsidRPr="00184271">
        <w:rPr>
          <w:sz w:val="28"/>
          <w:szCs w:val="28"/>
        </w:rPr>
        <w:t>Семенова Е. М. Тренинг эмоциональной устойчивости педагога: Учебное пособие. – 2-е изд., доп. – М.: Изд-во института психотерапии, 2015.</w:t>
      </w:r>
    </w:p>
    <w:p w:rsidR="00B04F3F" w:rsidRPr="00184271" w:rsidRDefault="00B04F3F" w:rsidP="00500A21">
      <w:pPr>
        <w:numPr>
          <w:ilvl w:val="0"/>
          <w:numId w:val="10"/>
        </w:numPr>
        <w:spacing w:line="360" w:lineRule="auto"/>
        <w:ind w:left="0"/>
        <w:jc w:val="both"/>
        <w:rPr>
          <w:i/>
          <w:sz w:val="28"/>
          <w:szCs w:val="28"/>
        </w:rPr>
      </w:pPr>
      <w:r w:rsidRPr="00184271">
        <w:rPr>
          <w:sz w:val="28"/>
          <w:szCs w:val="28"/>
        </w:rPr>
        <w:t>Шнейдер Л.Б. Психология семейных отношений. Курс лекций. – М.: Апрель – Пресс, Изд-во ЭСМО – Пресс, 2016.</w:t>
      </w:r>
    </w:p>
    <w:p w:rsidR="003C26D0" w:rsidRPr="00184271" w:rsidRDefault="003C26D0" w:rsidP="00500A21">
      <w:pPr>
        <w:spacing w:line="360" w:lineRule="auto"/>
        <w:ind w:firstLine="720"/>
        <w:jc w:val="both"/>
        <w:rPr>
          <w:sz w:val="28"/>
          <w:szCs w:val="28"/>
        </w:rPr>
      </w:pPr>
      <w:r w:rsidRPr="00184271">
        <w:rPr>
          <w:rFonts w:eastAsia="Times New Roman"/>
          <w:b/>
          <w:bCs/>
          <w:i/>
          <w:iCs/>
          <w:sz w:val="28"/>
          <w:szCs w:val="28"/>
        </w:rPr>
        <w:t>Интернет-ресурсы</w:t>
      </w:r>
    </w:p>
    <w:p w:rsidR="003C26D0" w:rsidRPr="00184271" w:rsidRDefault="003C26D0" w:rsidP="00500A21">
      <w:pPr>
        <w:numPr>
          <w:ilvl w:val="0"/>
          <w:numId w:val="5"/>
        </w:numPr>
        <w:tabs>
          <w:tab w:val="left" w:pos="980"/>
        </w:tabs>
        <w:spacing w:line="360" w:lineRule="auto"/>
        <w:ind w:hanging="358"/>
        <w:jc w:val="both"/>
        <w:rPr>
          <w:rFonts w:eastAsia="Times New Roman"/>
          <w:sz w:val="28"/>
          <w:szCs w:val="28"/>
        </w:rPr>
      </w:pPr>
      <w:r w:rsidRPr="00184271">
        <w:rPr>
          <w:rFonts w:eastAsia="Times New Roman"/>
          <w:color w:val="0000FF"/>
          <w:sz w:val="28"/>
          <w:szCs w:val="28"/>
          <w:u w:val="single"/>
        </w:rPr>
        <w:t>http://vozhatiki.ru</w:t>
      </w:r>
    </w:p>
    <w:p w:rsidR="003C26D0" w:rsidRPr="00184271" w:rsidRDefault="003C26D0" w:rsidP="00500A21">
      <w:pPr>
        <w:numPr>
          <w:ilvl w:val="0"/>
          <w:numId w:val="5"/>
        </w:numPr>
        <w:tabs>
          <w:tab w:val="left" w:pos="980"/>
        </w:tabs>
        <w:spacing w:line="360" w:lineRule="auto"/>
        <w:ind w:hanging="358"/>
        <w:jc w:val="both"/>
        <w:rPr>
          <w:rFonts w:eastAsia="Times New Roman"/>
          <w:sz w:val="28"/>
          <w:szCs w:val="28"/>
        </w:rPr>
      </w:pPr>
      <w:r w:rsidRPr="00184271">
        <w:rPr>
          <w:rFonts w:eastAsia="Times New Roman"/>
          <w:color w:val="0000FF"/>
          <w:sz w:val="28"/>
          <w:szCs w:val="28"/>
          <w:u w:val="single"/>
        </w:rPr>
        <w:t>http://www.vozhatyj.ru</w:t>
      </w:r>
    </w:p>
    <w:p w:rsidR="003C26D0" w:rsidRPr="00184271" w:rsidRDefault="003C26D0" w:rsidP="00500A21">
      <w:pPr>
        <w:numPr>
          <w:ilvl w:val="0"/>
          <w:numId w:val="5"/>
        </w:numPr>
        <w:tabs>
          <w:tab w:val="left" w:pos="980"/>
        </w:tabs>
        <w:spacing w:line="360" w:lineRule="auto"/>
        <w:ind w:hanging="358"/>
        <w:jc w:val="both"/>
        <w:rPr>
          <w:rFonts w:eastAsia="Times New Roman"/>
          <w:sz w:val="28"/>
          <w:szCs w:val="28"/>
        </w:rPr>
      </w:pPr>
      <w:r w:rsidRPr="00184271">
        <w:rPr>
          <w:rFonts w:eastAsia="Times New Roman"/>
          <w:color w:val="0000FF"/>
          <w:sz w:val="28"/>
          <w:szCs w:val="28"/>
          <w:u w:val="single"/>
        </w:rPr>
        <w:t>http://summercamp.ru</w:t>
      </w:r>
    </w:p>
    <w:p w:rsidR="003C26D0" w:rsidRPr="00184271" w:rsidRDefault="00C1029B" w:rsidP="00500A21">
      <w:pPr>
        <w:numPr>
          <w:ilvl w:val="0"/>
          <w:numId w:val="5"/>
        </w:numPr>
        <w:tabs>
          <w:tab w:val="left" w:pos="980"/>
        </w:tabs>
        <w:spacing w:line="360" w:lineRule="auto"/>
        <w:ind w:hanging="413"/>
        <w:jc w:val="both"/>
        <w:rPr>
          <w:rFonts w:eastAsia="Times New Roman"/>
          <w:sz w:val="28"/>
          <w:szCs w:val="28"/>
        </w:rPr>
      </w:pPr>
      <w:hyperlink r:id="rId6" w:history="1">
        <w:r w:rsidR="003C26D0" w:rsidRPr="00184271">
          <w:rPr>
            <w:rStyle w:val="a5"/>
            <w:rFonts w:eastAsia="Times New Roman"/>
            <w:sz w:val="28"/>
            <w:szCs w:val="28"/>
          </w:rPr>
          <w:t>http://forum.planerochka.org</w:t>
        </w:r>
      </w:hyperlink>
    </w:p>
    <w:p w:rsidR="003C26D0" w:rsidRPr="00184271" w:rsidRDefault="003C26D0" w:rsidP="00500A21">
      <w:pPr>
        <w:spacing w:line="360" w:lineRule="auto"/>
        <w:jc w:val="both"/>
        <w:rPr>
          <w:sz w:val="28"/>
          <w:szCs w:val="28"/>
        </w:rPr>
      </w:pPr>
    </w:p>
    <w:p w:rsidR="003C26D0" w:rsidRPr="00184271" w:rsidRDefault="003C26D0" w:rsidP="00500A21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="40"/>
        <w:jc w:val="both"/>
        <w:rPr>
          <w:sz w:val="28"/>
          <w:szCs w:val="28"/>
        </w:rPr>
      </w:pPr>
      <w:r w:rsidRPr="00184271">
        <w:rPr>
          <w:b/>
          <w:bCs/>
          <w:sz w:val="28"/>
          <w:szCs w:val="28"/>
        </w:rPr>
        <w:t>Общие требования к организации образовательного процесса.</w:t>
      </w:r>
    </w:p>
    <w:p w:rsidR="003C26D0" w:rsidRPr="00184271" w:rsidRDefault="003C26D0" w:rsidP="00500A21">
      <w:pPr>
        <w:widowControl w:val="0"/>
        <w:tabs>
          <w:tab w:val="left" w:pos="940"/>
          <w:tab w:val="left" w:pos="3840"/>
          <w:tab w:val="left" w:pos="4360"/>
          <w:tab w:val="left" w:pos="4980"/>
          <w:tab w:val="left" w:pos="5260"/>
          <w:tab w:val="left" w:pos="6780"/>
          <w:tab w:val="left" w:pos="7100"/>
          <w:tab w:val="left" w:pos="7200"/>
          <w:tab w:val="left" w:pos="8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Обязательным условием допуска к производственным практикам в рамках профессионального модуля «</w:t>
      </w:r>
      <w:r w:rsidR="00082B7C">
        <w:rPr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  <w:r w:rsidRPr="00184271">
        <w:rPr>
          <w:sz w:val="28"/>
          <w:szCs w:val="28"/>
        </w:rPr>
        <w:t>» является освоение учебной практики для получения первичных профессиональных навыков в рамках  профессионального  модуля.</w:t>
      </w:r>
    </w:p>
    <w:p w:rsidR="003C26D0" w:rsidRPr="00184271" w:rsidRDefault="003C26D0" w:rsidP="00500A21">
      <w:pPr>
        <w:spacing w:line="360" w:lineRule="auto"/>
        <w:jc w:val="both"/>
        <w:rPr>
          <w:b/>
          <w:sz w:val="28"/>
          <w:szCs w:val="28"/>
        </w:rPr>
      </w:pPr>
    </w:p>
    <w:p w:rsidR="003C26D0" w:rsidRPr="00184271" w:rsidRDefault="003C26D0" w:rsidP="00500A21">
      <w:pPr>
        <w:spacing w:line="360" w:lineRule="auto"/>
        <w:jc w:val="both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lastRenderedPageBreak/>
        <w:t>4.4. Кадровые условия реализации программы</w:t>
      </w:r>
    </w:p>
    <w:p w:rsidR="003C26D0" w:rsidRPr="00184271" w:rsidRDefault="003C26D0" w:rsidP="00500A21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 xml:space="preserve">Количество ППС (физических лиц), привлеченных для реализации программы – 5 человек. </w:t>
      </w:r>
    </w:p>
    <w:p w:rsidR="003C26D0" w:rsidRPr="00184271" w:rsidRDefault="003C26D0" w:rsidP="00500A21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>Из них:</w:t>
      </w:r>
    </w:p>
    <w:p w:rsidR="003C26D0" w:rsidRPr="00184271" w:rsidRDefault="003C26D0" w:rsidP="00500A21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 xml:space="preserve">- сертифицированных экспертов </w:t>
      </w:r>
      <w:proofErr w:type="spellStart"/>
      <w:r w:rsidRPr="00184271">
        <w:rPr>
          <w:color w:val="000000"/>
          <w:sz w:val="28"/>
          <w:szCs w:val="28"/>
        </w:rPr>
        <w:t>Ворлдскиллс</w:t>
      </w:r>
      <w:proofErr w:type="spellEnd"/>
      <w:r w:rsidRPr="00184271">
        <w:rPr>
          <w:color w:val="000000"/>
          <w:sz w:val="28"/>
          <w:szCs w:val="28"/>
        </w:rPr>
        <w:t xml:space="preserve"> по соответствующей компетенции 0 человек;</w:t>
      </w:r>
    </w:p>
    <w:p w:rsidR="003C26D0" w:rsidRPr="00184271" w:rsidRDefault="003C26D0" w:rsidP="00500A21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184271">
        <w:rPr>
          <w:color w:val="000000"/>
          <w:sz w:val="28"/>
          <w:szCs w:val="28"/>
        </w:rPr>
        <w:t>Ворлдскилс</w:t>
      </w:r>
      <w:proofErr w:type="spellEnd"/>
      <w:r w:rsidRPr="00184271">
        <w:rPr>
          <w:color w:val="000000"/>
          <w:sz w:val="28"/>
          <w:szCs w:val="28"/>
        </w:rPr>
        <w:t xml:space="preserve"> по соответствующей компетенции 0 человек;</w:t>
      </w:r>
    </w:p>
    <w:p w:rsidR="003C26D0" w:rsidRPr="00184271" w:rsidRDefault="003C26D0" w:rsidP="00500A21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184271">
        <w:rPr>
          <w:color w:val="000000"/>
          <w:sz w:val="28"/>
          <w:szCs w:val="28"/>
        </w:rPr>
        <w:t xml:space="preserve">- экспертов с правом оценки демонстрационного экзамена по стандартам </w:t>
      </w:r>
      <w:proofErr w:type="spellStart"/>
      <w:r w:rsidRPr="00184271">
        <w:rPr>
          <w:color w:val="000000"/>
          <w:sz w:val="28"/>
          <w:szCs w:val="28"/>
        </w:rPr>
        <w:t>Ворлдскилс</w:t>
      </w:r>
      <w:proofErr w:type="spellEnd"/>
      <w:r w:rsidRPr="00184271">
        <w:rPr>
          <w:color w:val="000000"/>
          <w:sz w:val="28"/>
          <w:szCs w:val="28"/>
        </w:rPr>
        <w:t xml:space="preserve"> - 5 человека.</w:t>
      </w:r>
    </w:p>
    <w:p w:rsidR="003C26D0" w:rsidRPr="00184271" w:rsidRDefault="003C26D0" w:rsidP="00500A21">
      <w:pPr>
        <w:spacing w:line="360" w:lineRule="auto"/>
        <w:jc w:val="both"/>
        <w:rPr>
          <w:b/>
          <w:sz w:val="28"/>
          <w:szCs w:val="28"/>
        </w:rPr>
      </w:pPr>
    </w:p>
    <w:p w:rsidR="003C26D0" w:rsidRDefault="003C26D0" w:rsidP="00500A21">
      <w:pPr>
        <w:pStyle w:val="a6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184271">
        <w:rPr>
          <w:b/>
          <w:color w:val="000000"/>
          <w:sz w:val="28"/>
          <w:szCs w:val="28"/>
        </w:rPr>
        <w:t xml:space="preserve">Данные ППС, </w:t>
      </w:r>
      <w:proofErr w:type="gramStart"/>
      <w:r w:rsidRPr="00184271">
        <w:rPr>
          <w:b/>
          <w:color w:val="000000"/>
          <w:sz w:val="28"/>
          <w:szCs w:val="28"/>
        </w:rPr>
        <w:t>привлеченных</w:t>
      </w:r>
      <w:proofErr w:type="gramEnd"/>
      <w:r w:rsidRPr="00184271">
        <w:rPr>
          <w:b/>
          <w:color w:val="000000"/>
          <w:sz w:val="28"/>
          <w:szCs w:val="28"/>
        </w:rPr>
        <w:t xml:space="preserve"> для реализации программы:</w:t>
      </w:r>
    </w:p>
    <w:p w:rsidR="00500A21" w:rsidRPr="00184271" w:rsidRDefault="00500A21" w:rsidP="00500A21">
      <w:pPr>
        <w:pStyle w:val="a6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360"/>
        <w:gridCol w:w="3835"/>
        <w:gridCol w:w="2481"/>
      </w:tblGrid>
      <w:tr w:rsidR="003C26D0" w:rsidRPr="00184271" w:rsidTr="002025CA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84271">
              <w:rPr>
                <w:rFonts w:eastAsia="Calibri"/>
                <w:b/>
                <w:bCs/>
                <w:sz w:val="28"/>
                <w:szCs w:val="28"/>
              </w:rPr>
              <w:t>№ п.п.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84271">
              <w:rPr>
                <w:rFonts w:eastAsia="Calibr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184271">
              <w:rPr>
                <w:rFonts w:eastAsia="Calibri"/>
                <w:b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184271">
              <w:rPr>
                <w:rFonts w:eastAsia="Calibri"/>
                <w:b/>
                <w:bCs/>
                <w:sz w:val="28"/>
                <w:szCs w:val="28"/>
              </w:rPr>
              <w:t>Ворлдскилс</w:t>
            </w:r>
            <w:proofErr w:type="spellEnd"/>
            <w:r w:rsidRPr="00184271">
              <w:rPr>
                <w:rFonts w:eastAsia="Calibri"/>
                <w:b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84271">
              <w:rPr>
                <w:rFonts w:eastAsia="Calibri"/>
                <w:b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3C26D0" w:rsidRPr="00184271" w:rsidTr="002025CA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Шамсутдинова С.М</w:t>
            </w:r>
          </w:p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</w:p>
          <w:p w:rsidR="003C26D0" w:rsidRPr="00184271" w:rsidRDefault="003C26D0" w:rsidP="00500A21">
            <w:pPr>
              <w:spacing w:line="360" w:lineRule="auto"/>
              <w:rPr>
                <w:sz w:val="28"/>
                <w:szCs w:val="28"/>
              </w:rPr>
            </w:pPr>
          </w:p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3C26D0" w:rsidRPr="00184271" w:rsidTr="002025CA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Cs/>
                <w:color w:val="FF0000"/>
                <w:sz w:val="28"/>
                <w:szCs w:val="28"/>
                <w:highlight w:val="cyan"/>
              </w:rPr>
            </w:pPr>
            <w:r w:rsidRPr="00184271">
              <w:rPr>
                <w:sz w:val="28"/>
                <w:szCs w:val="28"/>
              </w:rPr>
              <w:t>2.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184271">
              <w:rPr>
                <w:sz w:val="28"/>
                <w:szCs w:val="28"/>
              </w:rPr>
              <w:t>Габдрахманова</w:t>
            </w:r>
            <w:proofErr w:type="spellEnd"/>
            <w:r w:rsidRPr="00184271">
              <w:rPr>
                <w:sz w:val="28"/>
                <w:szCs w:val="28"/>
              </w:rPr>
              <w:t xml:space="preserve"> А.И</w:t>
            </w:r>
          </w:p>
          <w:p w:rsidR="003C26D0" w:rsidRPr="00184271" w:rsidRDefault="003C26D0" w:rsidP="00500A21">
            <w:pPr>
              <w:spacing w:line="360" w:lineRule="auto"/>
              <w:contextualSpacing/>
              <w:rPr>
                <w:rFonts w:eastAsia="Calibri"/>
                <w:bCs/>
                <w:color w:val="FF0000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color w:val="FF0000"/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Экспе</w:t>
            </w:r>
            <w:proofErr w:type="gramStart"/>
            <w:r w:rsidRPr="00184271">
              <w:rPr>
                <w:sz w:val="28"/>
                <w:szCs w:val="28"/>
              </w:rPr>
              <w:t>рт с пр</w:t>
            </w:r>
            <w:proofErr w:type="gramEnd"/>
            <w:r w:rsidRPr="00184271">
              <w:rPr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84271">
              <w:rPr>
                <w:sz w:val="28"/>
                <w:szCs w:val="28"/>
              </w:rPr>
              <w:t>Ворлдскиллс</w:t>
            </w:r>
            <w:proofErr w:type="spellEnd"/>
            <w:r w:rsidRPr="00184271">
              <w:rPr>
                <w:rFonts w:eastAsia="Calibri"/>
                <w:bCs/>
                <w:sz w:val="28"/>
                <w:szCs w:val="28"/>
              </w:rPr>
              <w:t xml:space="preserve"> по компетенции «Дошкольное воспитание»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color w:val="FF0000"/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3C26D0" w:rsidRPr="00184271" w:rsidTr="002025CA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3.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Евдокимова Н.В.</w:t>
            </w:r>
          </w:p>
          <w:p w:rsidR="003C26D0" w:rsidRPr="00184271" w:rsidRDefault="003C26D0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Экспе</w:t>
            </w:r>
            <w:proofErr w:type="gramStart"/>
            <w:r w:rsidRPr="00184271">
              <w:rPr>
                <w:sz w:val="28"/>
                <w:szCs w:val="28"/>
              </w:rPr>
              <w:t>рт с пр</w:t>
            </w:r>
            <w:proofErr w:type="gramEnd"/>
            <w:r w:rsidRPr="00184271">
              <w:rPr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84271">
              <w:rPr>
                <w:sz w:val="28"/>
                <w:szCs w:val="28"/>
              </w:rPr>
              <w:t>Ворлдскиллс</w:t>
            </w:r>
            <w:proofErr w:type="spellEnd"/>
            <w:r w:rsidRPr="00184271">
              <w:rPr>
                <w:rFonts w:eastAsia="Calibri"/>
                <w:bCs/>
                <w:sz w:val="28"/>
                <w:szCs w:val="28"/>
              </w:rPr>
              <w:t xml:space="preserve"> по компетенции </w:t>
            </w:r>
            <w:r w:rsidRPr="00184271">
              <w:rPr>
                <w:rFonts w:eastAsia="Calibri"/>
                <w:bCs/>
                <w:sz w:val="28"/>
                <w:szCs w:val="28"/>
              </w:rPr>
              <w:lastRenderedPageBreak/>
              <w:t>«Дошкольное воспитание»</w:t>
            </w:r>
            <w:r w:rsidR="00B04F3F" w:rsidRPr="00184271">
              <w:rPr>
                <w:rFonts w:eastAsia="Calibri"/>
                <w:bCs/>
                <w:sz w:val="28"/>
                <w:szCs w:val="28"/>
              </w:rPr>
              <w:t xml:space="preserve">, эксперт-мастер по стандартам </w:t>
            </w:r>
            <w:proofErr w:type="spellStart"/>
            <w:r w:rsidR="00B04F3F" w:rsidRPr="00184271">
              <w:rPr>
                <w:rFonts w:eastAsia="Calibri"/>
                <w:bCs/>
                <w:sz w:val="28"/>
                <w:szCs w:val="28"/>
              </w:rPr>
              <w:t>Ворлдскиллс</w:t>
            </w:r>
            <w:proofErr w:type="spellEnd"/>
            <w:r w:rsidR="00B04F3F" w:rsidRPr="00184271">
              <w:rPr>
                <w:rFonts w:eastAsia="Calibri"/>
                <w:bCs/>
                <w:sz w:val="28"/>
                <w:szCs w:val="28"/>
              </w:rPr>
              <w:t xml:space="preserve"> по компетенции «Дошкольное воспитание»</w:t>
            </w:r>
          </w:p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lastRenderedPageBreak/>
              <w:t xml:space="preserve">Преподаватель ГАПОУ «Арский педагогический колледж </w:t>
            </w:r>
            <w:r w:rsidRPr="00184271">
              <w:rPr>
                <w:sz w:val="28"/>
                <w:szCs w:val="28"/>
              </w:rPr>
              <w:lastRenderedPageBreak/>
              <w:t>им.Г.Тукая»</w:t>
            </w:r>
          </w:p>
        </w:tc>
      </w:tr>
      <w:tr w:rsidR="003C26D0" w:rsidRPr="00184271" w:rsidTr="002025CA">
        <w:trPr>
          <w:trHeight w:val="112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184271">
              <w:rPr>
                <w:sz w:val="28"/>
                <w:szCs w:val="28"/>
              </w:rPr>
              <w:t>Латыпова</w:t>
            </w:r>
            <w:proofErr w:type="spellEnd"/>
            <w:r w:rsidRPr="00184271">
              <w:rPr>
                <w:sz w:val="28"/>
                <w:szCs w:val="28"/>
              </w:rPr>
              <w:t xml:space="preserve"> И.Р. </w:t>
            </w:r>
          </w:p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B04F3F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Экспе</w:t>
            </w:r>
            <w:proofErr w:type="gramStart"/>
            <w:r w:rsidRPr="00184271">
              <w:rPr>
                <w:sz w:val="28"/>
                <w:szCs w:val="28"/>
              </w:rPr>
              <w:t>рт с пр</w:t>
            </w:r>
            <w:proofErr w:type="gramEnd"/>
            <w:r w:rsidRPr="00184271">
              <w:rPr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84271">
              <w:rPr>
                <w:sz w:val="28"/>
                <w:szCs w:val="28"/>
              </w:rPr>
              <w:t>Ворлдскиллс</w:t>
            </w:r>
            <w:proofErr w:type="spellEnd"/>
            <w:r w:rsidRPr="00184271">
              <w:rPr>
                <w:rFonts w:eastAsia="Calibri"/>
                <w:bCs/>
                <w:sz w:val="28"/>
                <w:szCs w:val="28"/>
              </w:rPr>
              <w:t xml:space="preserve"> по компетенции «Дошкольное воспитание»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3C26D0" w:rsidRPr="00184271" w:rsidTr="002025CA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5.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B04F3F" w:rsidP="00500A21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184271">
              <w:rPr>
                <w:sz w:val="28"/>
                <w:szCs w:val="28"/>
              </w:rPr>
              <w:t>Галимова</w:t>
            </w:r>
            <w:proofErr w:type="spellEnd"/>
            <w:r w:rsidRPr="00184271">
              <w:rPr>
                <w:sz w:val="28"/>
                <w:szCs w:val="28"/>
              </w:rPr>
              <w:t xml:space="preserve"> Л.И.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Экспе</w:t>
            </w:r>
            <w:proofErr w:type="gramStart"/>
            <w:r w:rsidRPr="00184271">
              <w:rPr>
                <w:sz w:val="28"/>
                <w:szCs w:val="28"/>
              </w:rPr>
              <w:t>рт с пр</w:t>
            </w:r>
            <w:proofErr w:type="gramEnd"/>
            <w:r w:rsidRPr="00184271">
              <w:rPr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84271">
              <w:rPr>
                <w:sz w:val="28"/>
                <w:szCs w:val="28"/>
              </w:rPr>
              <w:t>Ворлдскиллс</w:t>
            </w:r>
            <w:proofErr w:type="spellEnd"/>
            <w:r w:rsidRPr="00184271">
              <w:rPr>
                <w:rFonts w:eastAsia="Calibri"/>
                <w:bCs/>
                <w:sz w:val="28"/>
                <w:szCs w:val="28"/>
              </w:rPr>
              <w:t xml:space="preserve"> по компетенции «</w:t>
            </w:r>
            <w:r w:rsidR="00B04F3F" w:rsidRPr="00184271">
              <w:rPr>
                <w:rFonts w:eastAsia="Calibri"/>
                <w:bCs/>
                <w:sz w:val="28"/>
                <w:szCs w:val="28"/>
              </w:rPr>
              <w:t>Дошкольное воспитание</w:t>
            </w:r>
            <w:r w:rsidRPr="00184271">
              <w:rPr>
                <w:rFonts w:eastAsia="Calibri"/>
                <w:bCs/>
                <w:sz w:val="28"/>
                <w:szCs w:val="28"/>
              </w:rPr>
              <w:t>»</w:t>
            </w:r>
          </w:p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D0" w:rsidRPr="00184271" w:rsidRDefault="003C26D0" w:rsidP="00500A21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84271">
              <w:rPr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3C26D0" w:rsidRPr="00184271" w:rsidRDefault="003C26D0" w:rsidP="00500A21">
      <w:pPr>
        <w:spacing w:line="360" w:lineRule="auto"/>
        <w:jc w:val="both"/>
        <w:rPr>
          <w:b/>
          <w:sz w:val="28"/>
          <w:szCs w:val="28"/>
        </w:rPr>
      </w:pPr>
    </w:p>
    <w:p w:rsidR="00B04F3F" w:rsidRPr="00184271" w:rsidRDefault="00B04F3F" w:rsidP="00500A21">
      <w:pPr>
        <w:spacing w:line="360" w:lineRule="auto"/>
        <w:rPr>
          <w:sz w:val="28"/>
          <w:szCs w:val="28"/>
        </w:rPr>
      </w:pPr>
      <w:r w:rsidRPr="00184271">
        <w:rPr>
          <w:b/>
          <w:sz w:val="28"/>
          <w:szCs w:val="28"/>
        </w:rPr>
        <w:t>4.5.Учебно-лабораторное  и учебно-производственное оборудование</w:t>
      </w:r>
    </w:p>
    <w:p w:rsidR="00B04F3F" w:rsidRPr="00500A21" w:rsidRDefault="00B04F3F" w:rsidP="00500A21">
      <w:pPr>
        <w:spacing w:line="360" w:lineRule="auto"/>
        <w:rPr>
          <w:b/>
          <w:sz w:val="28"/>
          <w:szCs w:val="28"/>
        </w:rPr>
      </w:pPr>
      <w:r w:rsidRPr="00500A21">
        <w:rPr>
          <w:b/>
          <w:sz w:val="28"/>
          <w:szCs w:val="28"/>
        </w:rPr>
        <w:t>мастерской по компетенции «</w:t>
      </w:r>
      <w:r w:rsidRPr="00500A21">
        <w:rPr>
          <w:b/>
          <w:color w:val="000000"/>
          <w:sz w:val="28"/>
          <w:szCs w:val="28"/>
        </w:rPr>
        <w:t>Дошкольное воспитание</w:t>
      </w:r>
      <w:r w:rsidRPr="00500A21">
        <w:rPr>
          <w:b/>
          <w:sz w:val="28"/>
          <w:szCs w:val="28"/>
        </w:rPr>
        <w:t>».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Реализация рабочей программы профессионального модуля предполагает наличие учебного кабинета, мастерской по компетенции «Дошкольное воспитание».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Оборудование учебного  кабинета и рабочих мест кабинета: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- посадочные места 25;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- рабочее место преподавателя (компьютер, подключение к локальной сети и сети Интернет);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- комплекты учебно-методического сопровождения: учебная, методическая, справочная литература, раздаточный материал, методические рекомендации по выполнению самостоятельной работы студентов;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- основные и дополнительные учебные издания по дисциплине;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lastRenderedPageBreak/>
        <w:t>- контрольно-измерительные материалы.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Технические средства обучения: мультимедийный проектор, компьютер с лицензионным программным обеспечением.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Оборудование лабораторий и рабочих мест: персональные компьютеры – 15, программы общего и профессионального назначения, мультимедийный проектор, принтер, сканер, проектор, комплект учебно-методической документации.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Мобильный компьютерный класс в составе: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- портативный компьютер учителя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- портативный компьютер ученика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Интерактивный дисплей модель SBID-MX165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Напольная  стойка  CHIEF PF1UB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Напольная мобильная стойка для панелей LCD, HMC-PANEL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Интерактивный дисплей модель SBID-7275 </w:t>
      </w:r>
      <w:proofErr w:type="spellStart"/>
      <w:r w:rsidRPr="00184271">
        <w:rPr>
          <w:sz w:val="28"/>
          <w:szCs w:val="28"/>
        </w:rPr>
        <w:t>interactivedisplay</w:t>
      </w:r>
      <w:proofErr w:type="spellEnd"/>
      <w:r w:rsidRPr="00184271">
        <w:rPr>
          <w:sz w:val="28"/>
          <w:szCs w:val="28"/>
        </w:rPr>
        <w:t xml:space="preserve"> с технологией </w:t>
      </w:r>
      <w:proofErr w:type="spellStart"/>
      <w:r w:rsidRPr="00184271">
        <w:rPr>
          <w:sz w:val="28"/>
          <w:szCs w:val="28"/>
        </w:rPr>
        <w:t>iQ</w:t>
      </w:r>
      <w:proofErr w:type="spellEnd"/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Мобильная моторизованная стойка с регулировкой высоты  </w:t>
      </w:r>
      <w:proofErr w:type="spellStart"/>
      <w:r w:rsidRPr="00184271">
        <w:rPr>
          <w:sz w:val="28"/>
          <w:szCs w:val="28"/>
        </w:rPr>
        <w:t>Chief</w:t>
      </w:r>
      <w:proofErr w:type="spellEnd"/>
      <w:r w:rsidRPr="00184271">
        <w:rPr>
          <w:sz w:val="28"/>
          <w:szCs w:val="28"/>
        </w:rPr>
        <w:t xml:space="preserve"> XPD1U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Электронный </w:t>
      </w:r>
      <w:proofErr w:type="spellStart"/>
      <w:r w:rsidRPr="00184271">
        <w:rPr>
          <w:sz w:val="28"/>
          <w:szCs w:val="28"/>
        </w:rPr>
        <w:t>флипчарт</w:t>
      </w:r>
      <w:proofErr w:type="spellEnd"/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МФУ  ЦВЕТНОЕ, лазерный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МФУ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Интерактивная песочница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Обучающий и развивающий, программируемый без применения компьютера, робототехнический набор для возраста 4+ 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Видеокамера </w:t>
      </w:r>
      <w:proofErr w:type="spellStart"/>
      <w:r w:rsidRPr="00184271">
        <w:rPr>
          <w:sz w:val="28"/>
          <w:szCs w:val="28"/>
        </w:rPr>
        <w:t>экшнGoProGoProFusion</w:t>
      </w:r>
      <w:proofErr w:type="spellEnd"/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Крепление на голову для двух </w:t>
      </w:r>
      <w:proofErr w:type="spellStart"/>
      <w:r w:rsidRPr="00184271">
        <w:rPr>
          <w:sz w:val="28"/>
          <w:szCs w:val="28"/>
        </w:rPr>
        <w:t>Экшн</w:t>
      </w:r>
      <w:proofErr w:type="spellEnd"/>
      <w:r w:rsidRPr="00184271">
        <w:rPr>
          <w:sz w:val="28"/>
          <w:szCs w:val="28"/>
        </w:rPr>
        <w:t xml:space="preserve"> камер </w:t>
      </w:r>
      <w:proofErr w:type="spellStart"/>
      <w:r w:rsidRPr="00184271">
        <w:rPr>
          <w:sz w:val="28"/>
          <w:szCs w:val="28"/>
        </w:rPr>
        <w:t>HeadStrapDoubleTwoMount</w:t>
      </w:r>
      <w:proofErr w:type="spellEnd"/>
      <w:r w:rsidRPr="00184271">
        <w:rPr>
          <w:sz w:val="28"/>
          <w:szCs w:val="28"/>
        </w:rPr>
        <w:t xml:space="preserve"> 360 для </w:t>
      </w:r>
      <w:proofErr w:type="spellStart"/>
      <w:r w:rsidRPr="00184271">
        <w:rPr>
          <w:sz w:val="28"/>
          <w:szCs w:val="28"/>
        </w:rPr>
        <w:t>GoPro</w:t>
      </w:r>
      <w:proofErr w:type="spellEnd"/>
      <w:r w:rsidRPr="00184271">
        <w:rPr>
          <w:sz w:val="28"/>
          <w:szCs w:val="28"/>
        </w:rPr>
        <w:t xml:space="preserve">, </w:t>
      </w:r>
      <w:proofErr w:type="spellStart"/>
      <w:r w:rsidRPr="00184271">
        <w:rPr>
          <w:sz w:val="28"/>
          <w:szCs w:val="28"/>
        </w:rPr>
        <w:t>Xiaomi</w:t>
      </w:r>
      <w:proofErr w:type="spellEnd"/>
      <w:r w:rsidRPr="00184271">
        <w:rPr>
          <w:sz w:val="28"/>
          <w:szCs w:val="28"/>
        </w:rPr>
        <w:t xml:space="preserve">, SJCAM, EKEN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Видеокамера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Телевизор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Подставка для телевизора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lastRenderedPageBreak/>
        <w:t xml:space="preserve">Проектор 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Видеокамера для демонстрации выполнения задания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Музыкальная система с колонками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>Реализация программы модуля предполагает обязательную учебную и производственную практику, которую рекомендуется проводить рассредоточено.</w:t>
      </w: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  <w:r w:rsidRPr="00184271">
        <w:rPr>
          <w:sz w:val="28"/>
          <w:szCs w:val="28"/>
        </w:rPr>
        <w:t xml:space="preserve">Наличие учебного кабинета педагогики и психологии; библиотеки, читального зала с выходом в сеть Интернет. </w:t>
      </w:r>
    </w:p>
    <w:p w:rsidR="00B04F3F" w:rsidRPr="00184271" w:rsidRDefault="00B04F3F" w:rsidP="00500A21">
      <w:pPr>
        <w:spacing w:line="360" w:lineRule="auto"/>
        <w:ind w:firstLine="720"/>
        <w:rPr>
          <w:sz w:val="28"/>
          <w:szCs w:val="28"/>
        </w:rPr>
      </w:pPr>
      <w:r w:rsidRPr="00184271">
        <w:rPr>
          <w:rFonts w:eastAsia="Times New Roman"/>
          <w:b/>
          <w:bCs/>
          <w:sz w:val="28"/>
          <w:szCs w:val="28"/>
        </w:rPr>
        <w:t>5.Оценка качества освоения программы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sz w:val="28"/>
          <w:szCs w:val="28"/>
        </w:rPr>
      </w:pPr>
      <w:r w:rsidRPr="00184271">
        <w:rPr>
          <w:rFonts w:eastAsia="Times New Roman"/>
          <w:sz w:val="28"/>
          <w:szCs w:val="28"/>
        </w:rPr>
        <w:t>Оценка качества освоения программы профессионального обучения включает текущий контроль знаний, промежуточный контроль знаний и итоговую аттестацию обучающихся.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sz w:val="28"/>
          <w:szCs w:val="28"/>
        </w:rPr>
      </w:pPr>
      <w:r w:rsidRPr="00184271">
        <w:rPr>
          <w:rFonts w:eastAsia="Times New Roman"/>
          <w:sz w:val="28"/>
          <w:szCs w:val="28"/>
        </w:rPr>
        <w:t>Текущий контроль проводится по результатам освоения программ учебных дисциплин и междисциплинарных курсов в форм</w:t>
      </w:r>
      <w:r w:rsidR="00C36CE8">
        <w:rPr>
          <w:rFonts w:eastAsia="Times New Roman"/>
          <w:sz w:val="28"/>
          <w:szCs w:val="28"/>
        </w:rPr>
        <w:t>е устного опроса по контрольно-</w:t>
      </w:r>
      <w:r w:rsidRPr="00184271">
        <w:rPr>
          <w:rFonts w:eastAsia="Times New Roman"/>
          <w:sz w:val="28"/>
          <w:szCs w:val="28"/>
        </w:rPr>
        <w:t>оценочным материалам (типовым заданиям) для оценки знаний, промежуточный контроль проводится в форме устного зачета или контрольного задания по билетам к зачету, в производственной части обучения – выполнение производственных профессиональных заданий.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sz w:val="28"/>
          <w:szCs w:val="28"/>
        </w:rPr>
      </w:pPr>
      <w:r w:rsidRPr="00184271">
        <w:rPr>
          <w:rFonts w:eastAsia="Times New Roman"/>
          <w:sz w:val="28"/>
          <w:szCs w:val="28"/>
        </w:rPr>
        <w:t xml:space="preserve">Итоговая аттестация по программе проводится в форме квалификационного экзамена, который включает в себя квалификационную пробную работу и проверку теоретических знаний в пределах квалификационных требований по ЕТКС (профессиональному стандарту). К итоговой аттестации допускаются лица, выполнившие требования, предусмотренные программой профессионального обучения. Аттестационной комиссией проводится оценка освоенных </w:t>
      </w:r>
      <w:proofErr w:type="gramStart"/>
      <w:r w:rsidRPr="00184271">
        <w:rPr>
          <w:rFonts w:eastAsia="Times New Roman"/>
          <w:sz w:val="28"/>
          <w:szCs w:val="28"/>
        </w:rPr>
        <w:t>обучающимися</w:t>
      </w:r>
      <w:proofErr w:type="gramEnd"/>
      <w:r w:rsidRPr="00184271">
        <w:rPr>
          <w:rFonts w:eastAsia="Times New Roman"/>
          <w:sz w:val="28"/>
          <w:szCs w:val="28"/>
        </w:rPr>
        <w:t xml:space="preserve"> профессиональных компетенций в соответствии с образовательной программой.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sz w:val="28"/>
          <w:szCs w:val="28"/>
        </w:rPr>
      </w:pPr>
      <w:r w:rsidRPr="00184271">
        <w:rPr>
          <w:rFonts w:eastAsia="Times New Roman"/>
          <w:sz w:val="28"/>
          <w:szCs w:val="28"/>
        </w:rPr>
        <w:t>Лицам, прошедшим профессиональное обучение в полном объеме и итоговую аттестацию, выдается свидетельство о присвоении квалификации установленного в Учреждении образца.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184271">
        <w:rPr>
          <w:rFonts w:eastAsia="Times New Roman"/>
          <w:sz w:val="28"/>
          <w:szCs w:val="28"/>
        </w:rPr>
        <w:lastRenderedPageBreak/>
        <w:t>Итоговая аттестация по окончании изучения программы профессионального обучения по профилю «Няня</w:t>
      </w:r>
      <w:r w:rsidR="00C66D64" w:rsidRPr="00184271">
        <w:rPr>
          <w:rFonts w:eastAsia="Times New Roman"/>
          <w:sz w:val="28"/>
          <w:szCs w:val="28"/>
        </w:rPr>
        <w:t xml:space="preserve">» </w:t>
      </w:r>
      <w:r w:rsidRPr="00184271">
        <w:rPr>
          <w:rFonts w:eastAsia="Times New Roman"/>
          <w:sz w:val="28"/>
          <w:szCs w:val="28"/>
        </w:rPr>
        <w:t>состоит из нескольких заданий.</w:t>
      </w:r>
    </w:p>
    <w:p w:rsidR="00B04F3F" w:rsidRPr="00184271" w:rsidRDefault="00B04F3F" w:rsidP="00500A21">
      <w:pPr>
        <w:spacing w:line="360" w:lineRule="auto"/>
        <w:ind w:firstLine="720"/>
        <w:jc w:val="both"/>
        <w:rPr>
          <w:sz w:val="28"/>
          <w:szCs w:val="28"/>
        </w:rPr>
      </w:pPr>
    </w:p>
    <w:p w:rsidR="00B04F3F" w:rsidRPr="00184271" w:rsidRDefault="00B04F3F" w:rsidP="00500A21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184271">
        <w:rPr>
          <w:b/>
          <w:sz w:val="28"/>
          <w:szCs w:val="28"/>
        </w:rPr>
        <w:t>6.Составитель программы:</w:t>
      </w:r>
    </w:p>
    <w:p w:rsidR="00B04F3F" w:rsidRPr="00184271" w:rsidRDefault="00C66D64" w:rsidP="00500A21">
      <w:pPr>
        <w:pStyle w:val="a3"/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184271">
        <w:rPr>
          <w:sz w:val="28"/>
          <w:szCs w:val="28"/>
        </w:rPr>
        <w:t>Шамсутдинова С.М</w:t>
      </w:r>
      <w:r w:rsidR="00B04F3F" w:rsidRPr="00184271">
        <w:rPr>
          <w:sz w:val="28"/>
          <w:szCs w:val="28"/>
        </w:rPr>
        <w:t>.- преподаватель ГАПОУ «Арский педагогический колледж имени Г.Тукая»</w:t>
      </w:r>
    </w:p>
    <w:p w:rsidR="00C66D64" w:rsidRPr="00184271" w:rsidRDefault="00C66D64" w:rsidP="00500A21">
      <w:pPr>
        <w:pStyle w:val="a3"/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proofErr w:type="spellStart"/>
      <w:r w:rsidRPr="00184271">
        <w:rPr>
          <w:sz w:val="28"/>
          <w:szCs w:val="28"/>
        </w:rPr>
        <w:t>Габдрахманова</w:t>
      </w:r>
      <w:proofErr w:type="spellEnd"/>
      <w:r w:rsidRPr="00184271">
        <w:rPr>
          <w:sz w:val="28"/>
          <w:szCs w:val="28"/>
        </w:rPr>
        <w:t xml:space="preserve"> А.И. - преподаватель ГАПОУ «Арский педагогический колледж имени Г.Тукая»</w:t>
      </w:r>
    </w:p>
    <w:p w:rsidR="00B04F3F" w:rsidRPr="00184271" w:rsidRDefault="00B04F3F" w:rsidP="00500A21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</w:p>
    <w:p w:rsidR="00B04F3F" w:rsidRPr="00184271" w:rsidRDefault="00B04F3F" w:rsidP="00500A21">
      <w:pPr>
        <w:spacing w:line="360" w:lineRule="auto"/>
        <w:jc w:val="both"/>
        <w:rPr>
          <w:sz w:val="28"/>
          <w:szCs w:val="28"/>
        </w:rPr>
      </w:pPr>
    </w:p>
    <w:sectPr w:rsidR="00B04F3F" w:rsidRPr="00184271" w:rsidSect="00C1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0" w:hanging="49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0" w:hanging="49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00000C15"/>
    <w:multiLevelType w:val="hybridMultilevel"/>
    <w:tmpl w:val="649E7FE4"/>
    <w:lvl w:ilvl="0" w:tplc="D41CD4B8">
      <w:start w:val="6"/>
      <w:numFmt w:val="decimal"/>
      <w:lvlText w:val="%1."/>
      <w:lvlJc w:val="left"/>
    </w:lvl>
    <w:lvl w:ilvl="1" w:tplc="2320C96E">
      <w:numFmt w:val="decimal"/>
      <w:lvlText w:val=""/>
      <w:lvlJc w:val="left"/>
    </w:lvl>
    <w:lvl w:ilvl="2" w:tplc="19786140">
      <w:numFmt w:val="decimal"/>
      <w:lvlText w:val=""/>
      <w:lvlJc w:val="left"/>
    </w:lvl>
    <w:lvl w:ilvl="3" w:tplc="3A901596">
      <w:numFmt w:val="decimal"/>
      <w:lvlText w:val=""/>
      <w:lvlJc w:val="left"/>
    </w:lvl>
    <w:lvl w:ilvl="4" w:tplc="61AC898C">
      <w:numFmt w:val="decimal"/>
      <w:lvlText w:val=""/>
      <w:lvlJc w:val="left"/>
    </w:lvl>
    <w:lvl w:ilvl="5" w:tplc="6666D1EC">
      <w:numFmt w:val="decimal"/>
      <w:lvlText w:val=""/>
      <w:lvlJc w:val="left"/>
    </w:lvl>
    <w:lvl w:ilvl="6" w:tplc="D0B690F2">
      <w:numFmt w:val="decimal"/>
      <w:lvlText w:val=""/>
      <w:lvlJc w:val="left"/>
    </w:lvl>
    <w:lvl w:ilvl="7" w:tplc="2DD21F0A">
      <w:numFmt w:val="decimal"/>
      <w:lvlText w:val=""/>
      <w:lvlJc w:val="left"/>
    </w:lvl>
    <w:lvl w:ilvl="8" w:tplc="1E60BC98">
      <w:numFmt w:val="decimal"/>
      <w:lvlText w:val=""/>
      <w:lvlJc w:val="left"/>
    </w:lvl>
  </w:abstractNum>
  <w:abstractNum w:abstractNumId="2">
    <w:nsid w:val="00003807"/>
    <w:multiLevelType w:val="hybridMultilevel"/>
    <w:tmpl w:val="A01A90BE"/>
    <w:lvl w:ilvl="0" w:tplc="3F98F7FE">
      <w:start w:val="1"/>
      <w:numFmt w:val="decimal"/>
      <w:lvlText w:val="%1."/>
      <w:lvlJc w:val="left"/>
    </w:lvl>
    <w:lvl w:ilvl="1" w:tplc="6E124098">
      <w:numFmt w:val="decimal"/>
      <w:lvlText w:val=""/>
      <w:lvlJc w:val="left"/>
    </w:lvl>
    <w:lvl w:ilvl="2" w:tplc="6E2CE942">
      <w:numFmt w:val="decimal"/>
      <w:lvlText w:val=""/>
      <w:lvlJc w:val="left"/>
    </w:lvl>
    <w:lvl w:ilvl="3" w:tplc="1F321718">
      <w:numFmt w:val="decimal"/>
      <w:lvlText w:val=""/>
      <w:lvlJc w:val="left"/>
    </w:lvl>
    <w:lvl w:ilvl="4" w:tplc="6B249BD0">
      <w:numFmt w:val="decimal"/>
      <w:lvlText w:val=""/>
      <w:lvlJc w:val="left"/>
    </w:lvl>
    <w:lvl w:ilvl="5" w:tplc="1EB43A22">
      <w:numFmt w:val="decimal"/>
      <w:lvlText w:val=""/>
      <w:lvlJc w:val="left"/>
    </w:lvl>
    <w:lvl w:ilvl="6" w:tplc="884EB208">
      <w:numFmt w:val="decimal"/>
      <w:lvlText w:val=""/>
      <w:lvlJc w:val="left"/>
    </w:lvl>
    <w:lvl w:ilvl="7" w:tplc="6EB463C4">
      <w:numFmt w:val="decimal"/>
      <w:lvlText w:val=""/>
      <w:lvlJc w:val="left"/>
    </w:lvl>
    <w:lvl w:ilvl="8" w:tplc="DF242B64">
      <w:numFmt w:val="decimal"/>
      <w:lvlText w:val=""/>
      <w:lvlJc w:val="left"/>
    </w:lvl>
  </w:abstractNum>
  <w:abstractNum w:abstractNumId="3">
    <w:nsid w:val="00005005"/>
    <w:multiLevelType w:val="hybridMultilevel"/>
    <w:tmpl w:val="E306E014"/>
    <w:lvl w:ilvl="0" w:tplc="F4C26424">
      <w:start w:val="1"/>
      <w:numFmt w:val="decimal"/>
      <w:lvlText w:val="%1."/>
      <w:lvlJc w:val="left"/>
    </w:lvl>
    <w:lvl w:ilvl="1" w:tplc="3D7A04FA">
      <w:numFmt w:val="decimal"/>
      <w:lvlText w:val=""/>
      <w:lvlJc w:val="left"/>
    </w:lvl>
    <w:lvl w:ilvl="2" w:tplc="274E4ED6">
      <w:numFmt w:val="decimal"/>
      <w:lvlText w:val=""/>
      <w:lvlJc w:val="left"/>
    </w:lvl>
    <w:lvl w:ilvl="3" w:tplc="B830AA02">
      <w:numFmt w:val="decimal"/>
      <w:lvlText w:val=""/>
      <w:lvlJc w:val="left"/>
    </w:lvl>
    <w:lvl w:ilvl="4" w:tplc="812AB5EA">
      <w:numFmt w:val="decimal"/>
      <w:lvlText w:val=""/>
      <w:lvlJc w:val="left"/>
    </w:lvl>
    <w:lvl w:ilvl="5" w:tplc="60D2D27C">
      <w:numFmt w:val="decimal"/>
      <w:lvlText w:val=""/>
      <w:lvlJc w:val="left"/>
    </w:lvl>
    <w:lvl w:ilvl="6" w:tplc="8A742964">
      <w:numFmt w:val="decimal"/>
      <w:lvlText w:val=""/>
      <w:lvlJc w:val="left"/>
    </w:lvl>
    <w:lvl w:ilvl="7" w:tplc="244E2788">
      <w:numFmt w:val="decimal"/>
      <w:lvlText w:val=""/>
      <w:lvlJc w:val="left"/>
    </w:lvl>
    <w:lvl w:ilvl="8" w:tplc="FE94220A">
      <w:numFmt w:val="decimal"/>
      <w:lvlText w:val=""/>
      <w:lvlJc w:val="left"/>
    </w:lvl>
  </w:abstractNum>
  <w:abstractNum w:abstractNumId="4">
    <w:nsid w:val="00006AD6"/>
    <w:multiLevelType w:val="hybridMultilevel"/>
    <w:tmpl w:val="C3341586"/>
    <w:lvl w:ilvl="0" w:tplc="00FC203C">
      <w:start w:val="4"/>
      <w:numFmt w:val="decimal"/>
      <w:lvlText w:val="%1."/>
      <w:lvlJc w:val="left"/>
    </w:lvl>
    <w:lvl w:ilvl="1" w:tplc="E87ECFC6">
      <w:numFmt w:val="decimal"/>
      <w:lvlText w:val=""/>
      <w:lvlJc w:val="left"/>
    </w:lvl>
    <w:lvl w:ilvl="2" w:tplc="64F689BE">
      <w:numFmt w:val="decimal"/>
      <w:lvlText w:val=""/>
      <w:lvlJc w:val="left"/>
    </w:lvl>
    <w:lvl w:ilvl="3" w:tplc="BBC058F2">
      <w:numFmt w:val="decimal"/>
      <w:lvlText w:val=""/>
      <w:lvlJc w:val="left"/>
    </w:lvl>
    <w:lvl w:ilvl="4" w:tplc="A8925B54">
      <w:numFmt w:val="decimal"/>
      <w:lvlText w:val=""/>
      <w:lvlJc w:val="left"/>
    </w:lvl>
    <w:lvl w:ilvl="5" w:tplc="1F6606D4">
      <w:numFmt w:val="decimal"/>
      <w:lvlText w:val=""/>
      <w:lvlJc w:val="left"/>
    </w:lvl>
    <w:lvl w:ilvl="6" w:tplc="42A2D052">
      <w:numFmt w:val="decimal"/>
      <w:lvlText w:val=""/>
      <w:lvlJc w:val="left"/>
    </w:lvl>
    <w:lvl w:ilvl="7" w:tplc="6FEAF3A6">
      <w:numFmt w:val="decimal"/>
      <w:lvlText w:val=""/>
      <w:lvlJc w:val="left"/>
    </w:lvl>
    <w:lvl w:ilvl="8" w:tplc="EE66829A">
      <w:numFmt w:val="decimal"/>
      <w:lvlText w:val=""/>
      <w:lvlJc w:val="left"/>
    </w:lvl>
  </w:abstractNum>
  <w:abstractNum w:abstractNumId="5">
    <w:nsid w:val="2EE2465F"/>
    <w:multiLevelType w:val="hybridMultilevel"/>
    <w:tmpl w:val="C7D4887E"/>
    <w:lvl w:ilvl="0" w:tplc="DBEC64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8188B"/>
    <w:multiLevelType w:val="multilevel"/>
    <w:tmpl w:val="652244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7">
    <w:nsid w:val="49DD7844"/>
    <w:multiLevelType w:val="hybridMultilevel"/>
    <w:tmpl w:val="3F4EF1AC"/>
    <w:lvl w:ilvl="0" w:tplc="064E4F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410EB"/>
    <w:multiLevelType w:val="hybridMultilevel"/>
    <w:tmpl w:val="5D4C8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B2A6A"/>
    <w:multiLevelType w:val="hybridMultilevel"/>
    <w:tmpl w:val="65FC10D8"/>
    <w:lvl w:ilvl="0" w:tplc="382C52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904C9"/>
    <w:multiLevelType w:val="hybridMultilevel"/>
    <w:tmpl w:val="22407692"/>
    <w:lvl w:ilvl="0" w:tplc="32844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146F8C"/>
    <w:multiLevelType w:val="hybridMultilevel"/>
    <w:tmpl w:val="4D80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3977"/>
    <w:rsid w:val="00001FDB"/>
    <w:rsid w:val="00082B7C"/>
    <w:rsid w:val="00184271"/>
    <w:rsid w:val="003C26D0"/>
    <w:rsid w:val="003E0C32"/>
    <w:rsid w:val="00500A21"/>
    <w:rsid w:val="00571FA6"/>
    <w:rsid w:val="00623977"/>
    <w:rsid w:val="00915D8D"/>
    <w:rsid w:val="009A06CD"/>
    <w:rsid w:val="00AC2482"/>
    <w:rsid w:val="00B04F3F"/>
    <w:rsid w:val="00BA210A"/>
    <w:rsid w:val="00BC0349"/>
    <w:rsid w:val="00BE5E76"/>
    <w:rsid w:val="00C078B2"/>
    <w:rsid w:val="00C1029B"/>
    <w:rsid w:val="00C31B38"/>
    <w:rsid w:val="00C36CE8"/>
    <w:rsid w:val="00C66D64"/>
    <w:rsid w:val="00CB4E98"/>
    <w:rsid w:val="00CC353A"/>
    <w:rsid w:val="00DE6044"/>
    <w:rsid w:val="00FC1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6239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3977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6239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qFormat/>
    <w:rsid w:val="006239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3C26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C26D0"/>
    <w:rPr>
      <w:color w:val="0000FF"/>
      <w:u w:val="single"/>
    </w:rPr>
  </w:style>
  <w:style w:type="paragraph" w:styleId="a6">
    <w:name w:val="Normal (Web)"/>
    <w:basedOn w:val="a"/>
    <w:rsid w:val="003C26D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0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C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6239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3977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6239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qFormat/>
    <w:rsid w:val="006239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3C26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C26D0"/>
    <w:rPr>
      <w:color w:val="0000FF"/>
      <w:u w:val="single"/>
    </w:rPr>
  </w:style>
  <w:style w:type="paragraph" w:styleId="a6">
    <w:name w:val="Normal (Web)"/>
    <w:basedOn w:val="a"/>
    <w:rsid w:val="003C26D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0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C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um.planerochk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МК</cp:lastModifiedBy>
  <cp:revision>9</cp:revision>
  <cp:lastPrinted>2021-06-29T10:10:00Z</cp:lastPrinted>
  <dcterms:created xsi:type="dcterms:W3CDTF">2021-06-25T10:39:00Z</dcterms:created>
  <dcterms:modified xsi:type="dcterms:W3CDTF">2021-07-06T09:54:00Z</dcterms:modified>
</cp:coreProperties>
</file>